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6E9B42E0" w:rsidR="00BA2732" w:rsidRDefault="0059575F" w:rsidP="003D033A">
      <w:pPr>
        <w:pStyle w:val="Title"/>
      </w:pPr>
      <w:r w:rsidRPr="0059575F">
        <w:t>New MBS items for unattended (Level</w:t>
      </w:r>
      <w:r>
        <w:t> </w:t>
      </w:r>
      <w:r w:rsidRPr="0059575F">
        <w:t>2) paediatric sleep studies</w:t>
      </w:r>
    </w:p>
    <w:p w14:paraId="6EFD4B5B" w14:textId="74A6353E" w:rsidR="00064168" w:rsidRDefault="00064168" w:rsidP="006F5073">
      <w:bookmarkStart w:id="0" w:name="_Hlk4568006"/>
      <w:r w:rsidRPr="00867595">
        <w:t xml:space="preserve">Last updated: </w:t>
      </w:r>
      <w:r w:rsidR="00D1063C">
        <w:t>1 June</w:t>
      </w:r>
      <w:r w:rsidR="00D50699" w:rsidRPr="0059575F">
        <w:t xml:space="preserve"> 202</w:t>
      </w:r>
      <w:r w:rsidR="0059575F" w:rsidRPr="0059575F">
        <w:t>6</w:t>
      </w:r>
    </w:p>
    <w:p w14:paraId="775D1E07" w14:textId="4F91AD8A" w:rsidR="000C0475" w:rsidRDefault="002D1654" w:rsidP="009B05A9">
      <w:pPr>
        <w:pStyle w:val="ListBullet"/>
      </w:pPr>
      <w:r>
        <w:t xml:space="preserve">From </w:t>
      </w:r>
      <w:r w:rsidRPr="003B7F81">
        <w:rPr>
          <w:b/>
          <w:bCs/>
        </w:rPr>
        <w:t>1 July 2026</w:t>
      </w:r>
      <w:r>
        <w:t xml:space="preserve">, </w:t>
      </w:r>
      <w:r w:rsidR="0097645B">
        <w:t xml:space="preserve">items 12218 and 12219 will be introduced for </w:t>
      </w:r>
      <w:r w:rsidR="000C7E8F">
        <w:t xml:space="preserve">unattended (Level 2) sleep studies </w:t>
      </w:r>
      <w:r w:rsidR="009B05A9">
        <w:t>in children and adolescents</w:t>
      </w:r>
      <w:r w:rsidR="002D0829">
        <w:t>, to allow these patients to receive home-based services.</w:t>
      </w:r>
    </w:p>
    <w:p w14:paraId="6279FF15" w14:textId="0B442189" w:rsidR="009B05A9" w:rsidRDefault="00617132" w:rsidP="009B05A9">
      <w:pPr>
        <w:pStyle w:val="ListBullet"/>
      </w:pPr>
      <w:r>
        <w:t xml:space="preserve">The new items are relevant </w:t>
      </w:r>
      <w:r w:rsidR="00FD177A">
        <w:t>to</w:t>
      </w:r>
      <w:r>
        <w:t xml:space="preserve"> referring GPs, sleep medicine </w:t>
      </w:r>
      <w:r w:rsidR="00E04E49">
        <w:t>practitioner</w:t>
      </w:r>
      <w:r>
        <w:t>s</w:t>
      </w:r>
      <w:r w:rsidR="00122C46">
        <w:t>,</w:t>
      </w:r>
      <w:r>
        <w:t xml:space="preserve"> and sleep </w:t>
      </w:r>
      <w:r w:rsidR="00122C46">
        <w:t>study</w:t>
      </w:r>
      <w:r>
        <w:t xml:space="preserve"> provide</w:t>
      </w:r>
      <w:r w:rsidR="00122C46">
        <w:t>rs.</w:t>
      </w:r>
    </w:p>
    <w:p w14:paraId="4255DF68" w14:textId="4D548287" w:rsidR="006F495E" w:rsidRDefault="008C63F2" w:rsidP="00777040">
      <w:pPr>
        <w:pStyle w:val="ListBullet"/>
      </w:pPr>
      <w:r>
        <w:t xml:space="preserve">Increasing </w:t>
      </w:r>
      <w:r w:rsidR="00950113">
        <w:t>access to</w:t>
      </w:r>
      <w:r>
        <w:t xml:space="preserve"> s</w:t>
      </w:r>
      <w:r w:rsidR="00BF44F3">
        <w:t xml:space="preserve">leep studies in the community will </w:t>
      </w:r>
      <w:r w:rsidR="00F846EC">
        <w:t xml:space="preserve">reduce waiting times for patients who don’t need a supervised laboratory sleep </w:t>
      </w:r>
      <w:proofErr w:type="gramStart"/>
      <w:r w:rsidR="00F846EC">
        <w:t>study, and</w:t>
      </w:r>
      <w:proofErr w:type="gramEnd"/>
      <w:r w:rsidR="00F846EC">
        <w:t xml:space="preserve"> </w:t>
      </w:r>
      <w:r w:rsidR="0047677F">
        <w:t>help</w:t>
      </w:r>
      <w:r w:rsidR="00BF44F3">
        <w:t xml:space="preserve"> </w:t>
      </w:r>
      <w:r w:rsidR="000F179E">
        <w:t xml:space="preserve">families who cannot easily travel </w:t>
      </w:r>
      <w:r w:rsidR="00F846EC">
        <w:t xml:space="preserve">from rural or remote locations </w:t>
      </w:r>
      <w:r w:rsidR="000F179E">
        <w:t xml:space="preserve">to a </w:t>
      </w:r>
      <w:r w:rsidR="00F846EC">
        <w:t xml:space="preserve">hospital or </w:t>
      </w:r>
      <w:r w:rsidR="000F179E">
        <w:t xml:space="preserve">sleep </w:t>
      </w:r>
      <w:r w:rsidR="00F846EC">
        <w:t>clinic.</w:t>
      </w:r>
    </w:p>
    <w:p w14:paraId="7AF6A3F0" w14:textId="7BD5CF21" w:rsidR="000D3993" w:rsidRPr="00373547" w:rsidRDefault="00212E30" w:rsidP="00777040">
      <w:pPr>
        <w:pStyle w:val="ListBullet"/>
      </w:pPr>
      <w:r w:rsidRPr="00D15D2F">
        <w:t>As the sleep study items provide a Medicare benefit for the complete service, certain neurology, respiratory and cardiovascular MBS item descriptors will be amended to prevent the inappropriate claiming of additional benefits for component services that are included in the sleep study investigation.</w:t>
      </w:r>
    </w:p>
    <w:bookmarkEnd w:id="0"/>
    <w:p w14:paraId="44460BF5" w14:textId="29A2ED51" w:rsidR="00064168" w:rsidRPr="00867595" w:rsidRDefault="00064168" w:rsidP="00064168">
      <w:pPr>
        <w:pStyle w:val="Heading2"/>
      </w:pPr>
      <w:r w:rsidRPr="00867595">
        <w:t>What are the changes?</w:t>
      </w:r>
    </w:p>
    <w:p w14:paraId="0E58BDEC" w14:textId="1F81DF77" w:rsidR="00E14CAB" w:rsidRDefault="00064168" w:rsidP="00064168">
      <w:pPr>
        <w:rPr>
          <w:szCs w:val="22"/>
        </w:rPr>
      </w:pPr>
      <w:r w:rsidRPr="00867595">
        <w:rPr>
          <w:szCs w:val="22"/>
        </w:rPr>
        <w:t xml:space="preserve">Effective </w:t>
      </w:r>
      <w:r w:rsidR="00BA6FDC" w:rsidRPr="00D1063C">
        <w:rPr>
          <w:b/>
          <w:bCs/>
          <w:szCs w:val="22"/>
        </w:rPr>
        <w:t>1</w:t>
      </w:r>
      <w:r w:rsidRPr="00D1063C">
        <w:rPr>
          <w:b/>
          <w:bCs/>
          <w:szCs w:val="22"/>
        </w:rPr>
        <w:t> </w:t>
      </w:r>
      <w:r w:rsidR="00BA6FDC" w:rsidRPr="00D1063C">
        <w:rPr>
          <w:b/>
          <w:bCs/>
          <w:szCs w:val="22"/>
        </w:rPr>
        <w:t>July</w:t>
      </w:r>
      <w:r w:rsidRPr="00D1063C">
        <w:rPr>
          <w:b/>
          <w:bCs/>
          <w:szCs w:val="22"/>
        </w:rPr>
        <w:t> 20</w:t>
      </w:r>
      <w:r w:rsidR="003B13D6" w:rsidRPr="00D1063C">
        <w:rPr>
          <w:b/>
          <w:bCs/>
          <w:szCs w:val="22"/>
        </w:rPr>
        <w:t>2</w:t>
      </w:r>
      <w:r w:rsidR="00BA6FDC" w:rsidRPr="00D1063C">
        <w:rPr>
          <w:b/>
          <w:bCs/>
          <w:szCs w:val="22"/>
        </w:rPr>
        <w:t>6</w:t>
      </w:r>
      <w:r w:rsidRPr="00B45C37">
        <w:rPr>
          <w:szCs w:val="22"/>
        </w:rPr>
        <w:t>,</w:t>
      </w:r>
      <w:r w:rsidRPr="00867595">
        <w:rPr>
          <w:szCs w:val="22"/>
        </w:rPr>
        <w:t xml:space="preserve"> </w:t>
      </w:r>
      <w:r w:rsidR="00950113">
        <w:rPr>
          <w:szCs w:val="22"/>
        </w:rPr>
        <w:t xml:space="preserve">two </w:t>
      </w:r>
      <w:r w:rsidR="00276AB0">
        <w:rPr>
          <w:szCs w:val="22"/>
        </w:rPr>
        <w:t xml:space="preserve">new </w:t>
      </w:r>
      <w:r w:rsidR="00950113">
        <w:rPr>
          <w:szCs w:val="22"/>
        </w:rPr>
        <w:t xml:space="preserve">MBS </w:t>
      </w:r>
      <w:r w:rsidR="003C34E6" w:rsidRPr="003C34E6">
        <w:rPr>
          <w:szCs w:val="22"/>
        </w:rPr>
        <w:t>items for unattended (</w:t>
      </w:r>
      <w:r w:rsidR="003C34E6">
        <w:rPr>
          <w:szCs w:val="22"/>
        </w:rPr>
        <w:t>L</w:t>
      </w:r>
      <w:r w:rsidR="003C34E6" w:rsidRPr="003C34E6">
        <w:rPr>
          <w:szCs w:val="22"/>
        </w:rPr>
        <w:t xml:space="preserve">evel 2) </w:t>
      </w:r>
      <w:r w:rsidR="00276AB0">
        <w:rPr>
          <w:szCs w:val="22"/>
        </w:rPr>
        <w:t xml:space="preserve">paediatric </w:t>
      </w:r>
      <w:r w:rsidR="003C34E6" w:rsidRPr="003C34E6">
        <w:rPr>
          <w:szCs w:val="22"/>
        </w:rPr>
        <w:t xml:space="preserve">sleep studies will be </w:t>
      </w:r>
      <w:r w:rsidR="003C34E6">
        <w:rPr>
          <w:szCs w:val="22"/>
        </w:rPr>
        <w:t xml:space="preserve">introduced. </w:t>
      </w:r>
      <w:r w:rsidR="00276AB0">
        <w:rPr>
          <w:szCs w:val="22"/>
        </w:rPr>
        <w:t xml:space="preserve">Item 12218 </w:t>
      </w:r>
      <w:r w:rsidR="00A35F2B">
        <w:rPr>
          <w:szCs w:val="22"/>
        </w:rPr>
        <w:t xml:space="preserve">is </w:t>
      </w:r>
      <w:r w:rsidR="003C34E6" w:rsidRPr="003C34E6">
        <w:rPr>
          <w:szCs w:val="22"/>
        </w:rPr>
        <w:t xml:space="preserve">for children aged 3-11 and </w:t>
      </w:r>
      <w:r w:rsidR="00AB7F6F">
        <w:rPr>
          <w:szCs w:val="22"/>
        </w:rPr>
        <w:t xml:space="preserve">item </w:t>
      </w:r>
      <w:r w:rsidR="00A35F2B">
        <w:rPr>
          <w:szCs w:val="22"/>
        </w:rPr>
        <w:t xml:space="preserve">12219 for </w:t>
      </w:r>
      <w:r w:rsidR="003C34E6" w:rsidRPr="003C34E6">
        <w:rPr>
          <w:szCs w:val="22"/>
        </w:rPr>
        <w:t>adolescents aged 12-17.</w:t>
      </w:r>
    </w:p>
    <w:p w14:paraId="1D441716" w14:textId="295CBDD1" w:rsidR="00FF2AC9" w:rsidRDefault="00FF2AC9" w:rsidP="00064168">
      <w:pPr>
        <w:rPr>
          <w:szCs w:val="22"/>
        </w:rPr>
      </w:pPr>
      <w:r>
        <w:rPr>
          <w:szCs w:val="22"/>
        </w:rPr>
        <w:t>Items 12218 and 12219 are for out</w:t>
      </w:r>
      <w:r w:rsidR="007A641C">
        <w:rPr>
          <w:szCs w:val="22"/>
        </w:rPr>
        <w:t>-</w:t>
      </w:r>
      <w:r>
        <w:rPr>
          <w:szCs w:val="22"/>
        </w:rPr>
        <w:t>of</w:t>
      </w:r>
      <w:r w:rsidR="007A641C">
        <w:rPr>
          <w:szCs w:val="22"/>
        </w:rPr>
        <w:t>-</w:t>
      </w:r>
      <w:r>
        <w:rPr>
          <w:szCs w:val="22"/>
        </w:rPr>
        <w:t>hospital services only.</w:t>
      </w:r>
    </w:p>
    <w:p w14:paraId="67AD72C4" w14:textId="70039439" w:rsidR="00064168" w:rsidRDefault="00064168" w:rsidP="00064168">
      <w:pPr>
        <w:rPr>
          <w:szCs w:val="22"/>
        </w:rPr>
      </w:pPr>
      <w:r w:rsidRPr="00867595">
        <w:rPr>
          <w:szCs w:val="22"/>
        </w:rPr>
        <w:t xml:space="preserve">To learn more about the </w:t>
      </w:r>
      <w:r w:rsidR="0004766C">
        <w:rPr>
          <w:szCs w:val="22"/>
        </w:rPr>
        <w:t xml:space="preserve">new </w:t>
      </w:r>
      <w:r w:rsidR="00634699">
        <w:rPr>
          <w:szCs w:val="22"/>
        </w:rPr>
        <w:t>items</w:t>
      </w:r>
      <w:r w:rsidRPr="00634699">
        <w:rPr>
          <w:szCs w:val="22"/>
        </w:rPr>
        <w:t>,</w:t>
      </w:r>
      <w:r w:rsidRPr="00867595">
        <w:rPr>
          <w:szCs w:val="22"/>
        </w:rPr>
        <w:t xml:space="preserve"> please see</w:t>
      </w:r>
      <w:r w:rsidR="00634699">
        <w:rPr>
          <w:szCs w:val="22"/>
        </w:rPr>
        <w:t xml:space="preserve"> new explanatory note</w:t>
      </w:r>
      <w:r w:rsidR="00410DAC">
        <w:rPr>
          <w:szCs w:val="22"/>
        </w:rPr>
        <w:t xml:space="preserve"> DN.1.37</w:t>
      </w:r>
      <w:r w:rsidR="003B7F81">
        <w:rPr>
          <w:szCs w:val="22"/>
        </w:rPr>
        <w:t xml:space="preserve"> </w:t>
      </w:r>
      <w:r w:rsidR="00634699">
        <w:rPr>
          <w:szCs w:val="22"/>
        </w:rPr>
        <w:t>for paediatric sleep studie</w:t>
      </w:r>
      <w:r w:rsidR="00634699" w:rsidRPr="009940DC">
        <w:rPr>
          <w:szCs w:val="22"/>
        </w:rPr>
        <w:t>s</w:t>
      </w:r>
      <w:r w:rsidRPr="009940DC">
        <w:rPr>
          <w:szCs w:val="22"/>
        </w:rPr>
        <w:t>.</w:t>
      </w:r>
    </w:p>
    <w:p w14:paraId="47C76971" w14:textId="28E621ED" w:rsidR="00CA6CCA" w:rsidRDefault="002A3901" w:rsidP="00064168">
      <w:pPr>
        <w:rPr>
          <w:szCs w:val="22"/>
        </w:rPr>
      </w:pPr>
      <w:r w:rsidRPr="007C05F4">
        <w:rPr>
          <w:szCs w:val="22"/>
        </w:rPr>
        <w:t xml:space="preserve">Additionally, </w:t>
      </w:r>
      <w:r w:rsidR="00664337" w:rsidRPr="007C05F4">
        <w:rPr>
          <w:szCs w:val="22"/>
        </w:rPr>
        <w:t>MBS items for neurology (11000 to 11005), respiratory (11503) and cardiovascular (</w:t>
      </w:r>
      <w:r w:rsidR="00FD329B" w:rsidRPr="007C05F4">
        <w:rPr>
          <w:szCs w:val="22"/>
        </w:rPr>
        <w:t xml:space="preserve">11704 to 11717, 11723 and 11735) services will be amended </w:t>
      </w:r>
      <w:r w:rsidR="00914558" w:rsidRPr="007C05F4">
        <w:rPr>
          <w:szCs w:val="22"/>
        </w:rPr>
        <w:t>to indicate</w:t>
      </w:r>
      <w:r w:rsidR="00CA6CCA" w:rsidRPr="007C05F4">
        <w:rPr>
          <w:szCs w:val="22"/>
        </w:rPr>
        <w:t xml:space="preserve"> that these items cannot be claimed </w:t>
      </w:r>
      <w:r w:rsidR="004A5602" w:rsidRPr="007C05F4">
        <w:rPr>
          <w:szCs w:val="22"/>
        </w:rPr>
        <w:t>separately</w:t>
      </w:r>
      <w:r w:rsidR="0060415B" w:rsidRPr="007C05F4">
        <w:rPr>
          <w:szCs w:val="22"/>
        </w:rPr>
        <w:t xml:space="preserve"> </w:t>
      </w:r>
      <w:r w:rsidR="00CA6CCA" w:rsidRPr="007C05F4">
        <w:rPr>
          <w:szCs w:val="22"/>
        </w:rPr>
        <w:t>whe</w:t>
      </w:r>
      <w:r w:rsidR="003E518D" w:rsidRPr="007C05F4">
        <w:rPr>
          <w:szCs w:val="22"/>
        </w:rPr>
        <w:t>re</w:t>
      </w:r>
      <w:r w:rsidR="00CA6CCA" w:rsidRPr="007C05F4">
        <w:rPr>
          <w:szCs w:val="22"/>
        </w:rPr>
        <w:t xml:space="preserve"> </w:t>
      </w:r>
      <w:r w:rsidR="00914558" w:rsidRPr="007C05F4">
        <w:rPr>
          <w:szCs w:val="22"/>
        </w:rPr>
        <w:t>a sleep study was the only service provided.</w:t>
      </w:r>
    </w:p>
    <w:p w14:paraId="42BD5171" w14:textId="77777777" w:rsidR="00064168" w:rsidRDefault="00064168" w:rsidP="00064168">
      <w:pPr>
        <w:pStyle w:val="Heading2"/>
      </w:pPr>
      <w:r>
        <w:t>Why are the changes being made?</w:t>
      </w:r>
    </w:p>
    <w:p w14:paraId="144C3AE2" w14:textId="1A19D486" w:rsidR="00064168" w:rsidRPr="00867595" w:rsidRDefault="00064168" w:rsidP="00064168">
      <w:pPr>
        <w:rPr>
          <w:szCs w:val="22"/>
        </w:rPr>
      </w:pPr>
      <w:bookmarkStart w:id="1" w:name="_Hlk535386664"/>
      <w:r w:rsidRPr="00867595">
        <w:rPr>
          <w:szCs w:val="22"/>
        </w:rPr>
        <w:t>The listing of th</w:t>
      </w:r>
      <w:r w:rsidR="00F80AC3">
        <w:rPr>
          <w:szCs w:val="22"/>
        </w:rPr>
        <w:t>ese</w:t>
      </w:r>
      <w:r w:rsidRPr="00867595">
        <w:rPr>
          <w:szCs w:val="22"/>
        </w:rPr>
        <w:t xml:space="preserve"> service</w:t>
      </w:r>
      <w:r w:rsidR="00F80AC3">
        <w:rPr>
          <w:szCs w:val="22"/>
        </w:rPr>
        <w:t>s</w:t>
      </w:r>
      <w:r w:rsidRPr="00867595">
        <w:rPr>
          <w:szCs w:val="22"/>
        </w:rPr>
        <w:t xml:space="preserve"> was recommended by the Medical Services Advisory Committee (MSAC) in </w:t>
      </w:r>
      <w:r w:rsidR="00F80AC3" w:rsidRPr="00F80AC3">
        <w:rPr>
          <w:szCs w:val="22"/>
        </w:rPr>
        <w:t>July</w:t>
      </w:r>
      <w:r w:rsidRPr="00F80AC3">
        <w:rPr>
          <w:szCs w:val="22"/>
        </w:rPr>
        <w:t> 20</w:t>
      </w:r>
      <w:r w:rsidR="00F80AC3" w:rsidRPr="00F80AC3">
        <w:rPr>
          <w:szCs w:val="22"/>
        </w:rPr>
        <w:t>25</w:t>
      </w:r>
      <w:r w:rsidRPr="00867595">
        <w:rPr>
          <w:szCs w:val="22"/>
        </w:rPr>
        <w:t xml:space="preserve">. Further details about MSAC applications can be found under </w:t>
      </w:r>
      <w:hyperlink r:id="rId8" w:history="1">
        <w:r w:rsidRPr="00867595">
          <w:rPr>
            <w:rStyle w:val="Hyperlink"/>
            <w:szCs w:val="22"/>
          </w:rPr>
          <w:t>MSAC Applications</w:t>
        </w:r>
      </w:hyperlink>
      <w:r w:rsidRPr="00867595">
        <w:rPr>
          <w:szCs w:val="22"/>
        </w:rPr>
        <w:t xml:space="preserve"> on the MSAC website (</w:t>
      </w:r>
      <w:hyperlink r:id="rId9" w:history="1">
        <w:r w:rsidRPr="00867595">
          <w:rPr>
            <w:rStyle w:val="Hyperlink"/>
            <w:szCs w:val="22"/>
          </w:rPr>
          <w:t>Medical Services Advisory Committee</w:t>
        </w:r>
      </w:hyperlink>
      <w:r w:rsidRPr="00867595">
        <w:rPr>
          <w:szCs w:val="22"/>
        </w:rPr>
        <w:t>).</w:t>
      </w:r>
    </w:p>
    <w:bookmarkEnd w:id="1"/>
    <w:p w14:paraId="4B2559AC" w14:textId="042363EE" w:rsidR="00064168" w:rsidRDefault="00064168" w:rsidP="00064168">
      <w:pPr>
        <w:pStyle w:val="Heading2"/>
      </w:pPr>
      <w:r>
        <w:t xml:space="preserve">What does this mean for </w:t>
      </w:r>
      <w:r w:rsidRPr="001E22C4">
        <w:t>providers</w:t>
      </w:r>
      <w:r>
        <w:t>?</w:t>
      </w:r>
    </w:p>
    <w:p w14:paraId="3E594013" w14:textId="4E89F228" w:rsidR="001E22C4" w:rsidRDefault="00B73EA6" w:rsidP="004E1F0F">
      <w:pPr>
        <w:rPr>
          <w:szCs w:val="22"/>
        </w:rPr>
      </w:pPr>
      <w:r>
        <w:rPr>
          <w:szCs w:val="22"/>
        </w:rPr>
        <w:t xml:space="preserve">From </w:t>
      </w:r>
      <w:r w:rsidRPr="00D1063C">
        <w:rPr>
          <w:b/>
          <w:bCs/>
          <w:szCs w:val="22"/>
        </w:rPr>
        <w:t>1 July 2026</w:t>
      </w:r>
      <w:r>
        <w:rPr>
          <w:szCs w:val="22"/>
        </w:rPr>
        <w:t xml:space="preserve">, </w:t>
      </w:r>
      <w:r w:rsidR="00650FA1">
        <w:rPr>
          <w:szCs w:val="22"/>
        </w:rPr>
        <w:t xml:space="preserve">Medicare benefits will be available </w:t>
      </w:r>
      <w:r w:rsidR="00650B1B">
        <w:rPr>
          <w:szCs w:val="22"/>
        </w:rPr>
        <w:t>for</w:t>
      </w:r>
      <w:r w:rsidR="001E22C4">
        <w:rPr>
          <w:szCs w:val="22"/>
        </w:rPr>
        <w:t xml:space="preserve"> home-based (Level 2) sleep studies </w:t>
      </w:r>
      <w:r w:rsidR="00D40510">
        <w:rPr>
          <w:szCs w:val="22"/>
        </w:rPr>
        <w:t>provided to</w:t>
      </w:r>
      <w:r w:rsidR="001E22C4">
        <w:rPr>
          <w:szCs w:val="22"/>
        </w:rPr>
        <w:t xml:space="preserve"> </w:t>
      </w:r>
      <w:r w:rsidR="004E1F0F" w:rsidRPr="003C34E6">
        <w:rPr>
          <w:szCs w:val="22"/>
        </w:rPr>
        <w:t xml:space="preserve">medically uncomplicated </w:t>
      </w:r>
      <w:r w:rsidR="001E22C4">
        <w:rPr>
          <w:szCs w:val="22"/>
        </w:rPr>
        <w:t>children and adolescents</w:t>
      </w:r>
      <w:r w:rsidR="004E1F0F" w:rsidRPr="003C34E6">
        <w:rPr>
          <w:szCs w:val="22"/>
        </w:rPr>
        <w:t xml:space="preserve"> who do not require professional supervision </w:t>
      </w:r>
      <w:r w:rsidR="004E1F0F">
        <w:rPr>
          <w:szCs w:val="22"/>
        </w:rPr>
        <w:t xml:space="preserve">during the </w:t>
      </w:r>
      <w:r w:rsidR="004E1F0F" w:rsidRPr="003C34E6">
        <w:rPr>
          <w:szCs w:val="22"/>
        </w:rPr>
        <w:t>overnight</w:t>
      </w:r>
      <w:r w:rsidR="004E1F0F">
        <w:rPr>
          <w:szCs w:val="22"/>
        </w:rPr>
        <w:t xml:space="preserve"> component of the sleep study</w:t>
      </w:r>
      <w:r w:rsidR="004E1F0F" w:rsidRPr="003C34E6">
        <w:rPr>
          <w:szCs w:val="22"/>
        </w:rPr>
        <w:t>.</w:t>
      </w:r>
    </w:p>
    <w:p w14:paraId="35ADDDE2" w14:textId="76226FC5" w:rsidR="004E1F0F" w:rsidRDefault="004E1F0F" w:rsidP="004E1F0F">
      <w:pPr>
        <w:rPr>
          <w:szCs w:val="22"/>
        </w:rPr>
      </w:pPr>
      <w:r w:rsidRPr="003C34E6">
        <w:rPr>
          <w:szCs w:val="22"/>
        </w:rPr>
        <w:lastRenderedPageBreak/>
        <w:t>Access will be via GP referral to a sleep medicine practitioner, who determines whether an unattended sleep study is appropriate</w:t>
      </w:r>
      <w:r w:rsidR="0064227B">
        <w:rPr>
          <w:szCs w:val="22"/>
        </w:rPr>
        <w:t xml:space="preserve"> for the patient</w:t>
      </w:r>
      <w:r w:rsidRPr="003C34E6">
        <w:rPr>
          <w:szCs w:val="22"/>
        </w:rPr>
        <w:t>.</w:t>
      </w:r>
    </w:p>
    <w:p w14:paraId="7D5FDD9E" w14:textId="357867A4" w:rsidR="0027477A" w:rsidRDefault="0027477A" w:rsidP="004E1F0F">
      <w:pPr>
        <w:rPr>
          <w:szCs w:val="22"/>
        </w:rPr>
      </w:pPr>
      <w:r>
        <w:rPr>
          <w:szCs w:val="22"/>
        </w:rPr>
        <w:t xml:space="preserve">The </w:t>
      </w:r>
      <w:r w:rsidR="008A7D9F">
        <w:rPr>
          <w:szCs w:val="22"/>
        </w:rPr>
        <w:t xml:space="preserve">existing </w:t>
      </w:r>
      <w:r w:rsidR="00971695">
        <w:rPr>
          <w:szCs w:val="22"/>
        </w:rPr>
        <w:t xml:space="preserve">frequency limit of three investigations per year will </w:t>
      </w:r>
      <w:r w:rsidR="008A7D9F">
        <w:rPr>
          <w:szCs w:val="22"/>
        </w:rPr>
        <w:t xml:space="preserve">now </w:t>
      </w:r>
      <w:r w:rsidR="00971695">
        <w:rPr>
          <w:szCs w:val="22"/>
        </w:rPr>
        <w:t xml:space="preserve">apply to any combination of </w:t>
      </w:r>
      <w:r w:rsidR="008B1031">
        <w:rPr>
          <w:szCs w:val="22"/>
        </w:rPr>
        <w:t xml:space="preserve">attended and unattended </w:t>
      </w:r>
      <w:r w:rsidR="00E64EC6">
        <w:rPr>
          <w:szCs w:val="22"/>
        </w:rPr>
        <w:t xml:space="preserve">paediatric </w:t>
      </w:r>
      <w:r w:rsidR="008B1031">
        <w:rPr>
          <w:szCs w:val="22"/>
        </w:rPr>
        <w:t>sleep studies.</w:t>
      </w:r>
    </w:p>
    <w:p w14:paraId="7F7DA4F7" w14:textId="77777777" w:rsidR="00064168" w:rsidRDefault="00064168" w:rsidP="00064168">
      <w:pPr>
        <w:pStyle w:val="Heading2"/>
      </w:pPr>
      <w:r>
        <w:t>How will these changes affect patients</w:t>
      </w:r>
      <w:r w:rsidRPr="001A7FB7">
        <w:t>?</w:t>
      </w:r>
    </w:p>
    <w:p w14:paraId="415577A2" w14:textId="286F40DC" w:rsidR="00EA7DD1" w:rsidRDefault="009C5CE5" w:rsidP="008A227B">
      <w:r>
        <w:t xml:space="preserve">Patients will </w:t>
      </w:r>
      <w:r w:rsidR="009024AB">
        <w:t xml:space="preserve">be able to </w:t>
      </w:r>
      <w:r>
        <w:t xml:space="preserve">receive Medicare benefits for </w:t>
      </w:r>
      <w:r w:rsidR="009024AB">
        <w:t xml:space="preserve">a </w:t>
      </w:r>
      <w:r w:rsidR="0005656E">
        <w:t>sleep stud</w:t>
      </w:r>
      <w:r w:rsidR="009024AB">
        <w:t>y done in their home</w:t>
      </w:r>
      <w:r w:rsidR="001373C1">
        <w:t xml:space="preserve">. </w:t>
      </w:r>
      <w:r w:rsidR="00FB65E8">
        <w:t xml:space="preserve">This will reduce waiting times for patients who do not need </w:t>
      </w:r>
      <w:r w:rsidR="00EA7DD1">
        <w:t>a supervised sleep study</w:t>
      </w:r>
      <w:r w:rsidR="00DE6AB6">
        <w:t xml:space="preserve"> done </w:t>
      </w:r>
      <w:r w:rsidR="00E11BD7">
        <w:t>in a laboratory</w:t>
      </w:r>
      <w:r w:rsidR="00EA7DD1">
        <w:t>.</w:t>
      </w:r>
    </w:p>
    <w:p w14:paraId="3D9A6A0F" w14:textId="7231245E" w:rsidR="00513054" w:rsidRDefault="00513054" w:rsidP="008A227B">
      <w:r w:rsidRPr="00513054">
        <w:t>As the service can be delivered with telehealth support, the</w:t>
      </w:r>
      <w:r w:rsidR="001373C1">
        <w:t xml:space="preserve"> new items</w:t>
      </w:r>
      <w:r w:rsidRPr="00513054">
        <w:t xml:space="preserve"> improve access for patients living outside of metropolitan areas where most sleep laboratories are located.</w:t>
      </w:r>
      <w:r w:rsidR="000B37A5">
        <w:t xml:space="preserve"> </w:t>
      </w:r>
      <w:r w:rsidR="00AD18B2">
        <w:t>Monitoring</w:t>
      </w:r>
      <w:r w:rsidRPr="00513054">
        <w:t xml:space="preserve"> equipment can be shipped to and from the patient’s home, and a sleep technician guides a parent or caregiver to apply it to the child via video call and is available for overnight technical support.</w:t>
      </w:r>
      <w:r w:rsidR="00B471B6">
        <w:t xml:space="preserve"> </w:t>
      </w:r>
    </w:p>
    <w:p w14:paraId="5BD9BE80" w14:textId="77777777" w:rsidR="00064168" w:rsidRDefault="00064168" w:rsidP="00064168">
      <w:pPr>
        <w:pStyle w:val="Heading2"/>
      </w:pPr>
      <w:r w:rsidRPr="001A7FB7">
        <w:t>Who was consulted on the changes?</w:t>
      </w:r>
    </w:p>
    <w:p w14:paraId="0C746EF1" w14:textId="27D9ED12" w:rsidR="001E0C6C" w:rsidRDefault="00475A55" w:rsidP="009C01DB">
      <w:pPr>
        <w:rPr>
          <w:highlight w:val="yellow"/>
        </w:rPr>
      </w:pPr>
      <w:r w:rsidRPr="00475A55">
        <w:t xml:space="preserve">The Australasian Sleep Association </w:t>
      </w:r>
      <w:r w:rsidR="00435267">
        <w:t>made</w:t>
      </w:r>
      <w:r w:rsidRPr="00475A55">
        <w:t xml:space="preserve"> an application to the MSAC</w:t>
      </w:r>
      <w:r w:rsidR="00435267">
        <w:t xml:space="preserve"> for </w:t>
      </w:r>
      <w:r w:rsidR="00D1518E">
        <w:t>MBS listing of paediatric home-based sleep study services</w:t>
      </w:r>
      <w:r w:rsidRPr="00475A55">
        <w:t>.</w:t>
      </w:r>
      <w:r w:rsidR="00A95CA2">
        <w:t xml:space="preserve"> </w:t>
      </w:r>
      <w:r w:rsidR="00195DDD">
        <w:t>T</w:t>
      </w:r>
      <w:r w:rsidR="00111487">
        <w:t>he following organisations</w:t>
      </w:r>
      <w:r w:rsidR="00195DDD">
        <w:t xml:space="preserve"> were consulted on the application</w:t>
      </w:r>
      <w:r w:rsidR="00111487">
        <w:t xml:space="preserve">: </w:t>
      </w:r>
      <w:r w:rsidR="00B56D41">
        <w:t>Thoracic Society of Australia and New Zealand</w:t>
      </w:r>
      <w:r w:rsidR="009A282A">
        <w:t xml:space="preserve">, Australia and New Zealand </w:t>
      </w:r>
      <w:r w:rsidR="00370274">
        <w:t>Sleep Science Association, Private Healthcare Australia, Australian Society of Otolaryn</w:t>
      </w:r>
      <w:r w:rsidR="00CC5313">
        <w:t>gology Head and Neck Surgery, Sleep Health Foundation, and Prader Willi Research Foundation Australia.</w:t>
      </w:r>
    </w:p>
    <w:p w14:paraId="32E82B19" w14:textId="77777777" w:rsidR="00064168" w:rsidRDefault="00064168" w:rsidP="00064168">
      <w:pPr>
        <w:pStyle w:val="Heading2"/>
      </w:pPr>
      <w:r w:rsidRPr="001A7FB7">
        <w:t>How will the changes be monitored</w:t>
      </w:r>
      <w:r>
        <w:t xml:space="preserve"> and reviewed</w:t>
      </w:r>
      <w:r w:rsidRPr="001A7FB7">
        <w:t>?</w:t>
      </w:r>
    </w:p>
    <w:p w14:paraId="0B9BA537" w14:textId="707141F9" w:rsidR="009170A9" w:rsidRPr="00B27A99" w:rsidRDefault="009170A9" w:rsidP="009170A9">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Pr="00867595">
        <w:rPr>
          <w:szCs w:val="22"/>
        </w:rPr>
        <w:t>Department of Health</w:t>
      </w:r>
      <w:r>
        <w:rPr>
          <w:szCs w:val="22"/>
        </w:rPr>
        <w:t>, Disability and Ageing’s (the d</w:t>
      </w:r>
      <w:r w:rsidRPr="00D20254">
        <w:rPr>
          <w:szCs w:val="22"/>
        </w:rPr>
        <w:t>epartment</w:t>
      </w:r>
      <w:r>
        <w:rPr>
          <w:szCs w:val="22"/>
        </w:rPr>
        <w:t>’s)</w:t>
      </w:r>
      <w:r w:rsidRPr="00D20254">
        <w:rPr>
          <w:szCs w:val="22"/>
        </w:rPr>
        <w:t xml:space="preserve"> compliance program can be found on its website at </w:t>
      </w:r>
      <w:hyperlink r:id="rId10" w:tgtFrame="_blank" w:tooltip="https://www.health.gov.au/topics/medicare/compliance" w:history="1">
        <w:r w:rsidRPr="001F76C6">
          <w:rPr>
            <w:rStyle w:val="Hyperlink"/>
            <w:szCs w:val="22"/>
          </w:rPr>
          <w:t>Medicare compliance</w:t>
        </w:r>
      </w:hyperlink>
      <w:r w:rsidRPr="001F76C6">
        <w:rPr>
          <w:szCs w:val="22"/>
        </w:rPr>
        <w:t>.</w:t>
      </w:r>
    </w:p>
    <w:p w14:paraId="3C63E237" w14:textId="77777777" w:rsidR="00064168" w:rsidRDefault="00064168" w:rsidP="00064168">
      <w:pPr>
        <w:pStyle w:val="Heading2"/>
      </w:pPr>
      <w:r>
        <w:t>Where can I find more information?</w:t>
      </w:r>
    </w:p>
    <w:p w14:paraId="5EEA2BAC" w14:textId="7795F252" w:rsidR="00064168" w:rsidRPr="00867595" w:rsidRDefault="00064168" w:rsidP="00064168">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2"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3" w:history="1">
        <w:r w:rsidRPr="001873B1">
          <w:rPr>
            <w:rStyle w:val="Hyperlink"/>
            <w:szCs w:val="22"/>
          </w:rPr>
          <w:t>askMBS@health.gov.au</w:t>
        </w:r>
      </w:hyperlink>
      <w:r w:rsidRPr="001873B1">
        <w:rPr>
          <w:szCs w:val="22"/>
        </w:rPr>
        <w:t>.</w:t>
      </w:r>
    </w:p>
    <w:p w14:paraId="359DC9B9" w14:textId="0B531C97" w:rsidR="00064168" w:rsidRPr="00867595" w:rsidRDefault="00064168" w:rsidP="00064168">
      <w:pPr>
        <w:rPr>
          <w:szCs w:val="22"/>
        </w:rPr>
      </w:pPr>
      <w:r w:rsidRPr="00867595">
        <w:rPr>
          <w:szCs w:val="22"/>
        </w:rPr>
        <w:t>Subscribe to ‘</w:t>
      </w:r>
      <w:hyperlink r:id="rId14"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5" w:history="1">
        <w:r w:rsidR="00C02732" w:rsidRPr="00C02732">
          <w:rPr>
            <w:rStyle w:val="Hyperlink"/>
            <w:szCs w:val="22"/>
          </w:rPr>
          <w:t>Downloads</w:t>
        </w:r>
      </w:hyperlink>
      <w:r w:rsidRPr="00867595">
        <w:rPr>
          <w:szCs w:val="22"/>
        </w:rPr>
        <w:t xml:space="preserve"> page.</w:t>
      </w:r>
    </w:p>
    <w:p w14:paraId="6D6EB19D" w14:textId="40957743" w:rsidR="00BE3ED5" w:rsidRDefault="005A792A" w:rsidP="00BE3ED5">
      <w:pPr>
        <w:pStyle w:val="Heading2"/>
      </w:pPr>
      <w:r>
        <w:t>New</w:t>
      </w:r>
      <w:r w:rsidR="00BE3ED5">
        <w:t xml:space="preserve"> item descriptors (to take effect </w:t>
      </w:r>
      <w:r w:rsidR="00F14862" w:rsidRPr="00F14862">
        <w:t>1</w:t>
      </w:r>
      <w:r w:rsidR="00BE3ED5" w:rsidRPr="00F14862">
        <w:t xml:space="preserve"> </w:t>
      </w:r>
      <w:r w:rsidR="00F14862" w:rsidRPr="00F14862">
        <w:t>July</w:t>
      </w:r>
      <w:r w:rsidR="00BE3ED5" w:rsidRPr="00F14862">
        <w:t xml:space="preserve"> 20</w:t>
      </w:r>
      <w:r w:rsidR="00F14862" w:rsidRPr="00F14862">
        <w:t>26</w:t>
      </w:r>
      <w:r w:rsidR="00BE3ED5" w:rsidRPr="00F14862">
        <w:t>)</w:t>
      </w:r>
    </w:p>
    <w:tbl>
      <w:tblPr>
        <w:tblStyle w:val="GridTable4-Accent2"/>
        <w:tblW w:w="0" w:type="auto"/>
        <w:tblLook w:val="04A0" w:firstRow="1" w:lastRow="0" w:firstColumn="1" w:lastColumn="0" w:noHBand="0" w:noVBand="1"/>
      </w:tblPr>
      <w:tblGrid>
        <w:gridCol w:w="9060"/>
      </w:tblGrid>
      <w:tr w:rsidR="00BE3ED5" w14:paraId="148B360C" w14:textId="77777777" w:rsidTr="00174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5C3C285" w:rsidR="00BE3ED5" w:rsidRPr="008A0017" w:rsidRDefault="008437CA" w:rsidP="001210F8">
            <w:pPr>
              <w:rPr>
                <w:b w:val="0"/>
                <w:bCs w:val="0"/>
                <w:highlight w:val="yellow"/>
                <w:lang w:eastAsia="en-AU"/>
              </w:rPr>
            </w:pPr>
            <w:bookmarkStart w:id="3" w:name="_Hlk118987208"/>
            <w:r w:rsidRPr="00B70C6C">
              <w:rPr>
                <w:lang w:eastAsia="en-AU"/>
              </w:rPr>
              <w:t>Category</w:t>
            </w:r>
            <w:r w:rsidR="00B70C6C" w:rsidRPr="000C4AA1">
              <w:rPr>
                <w:lang w:eastAsia="en-AU"/>
              </w:rPr>
              <w:t xml:space="preserve"> </w:t>
            </w:r>
            <w:r w:rsidR="000C4AA1" w:rsidRPr="000C4AA1">
              <w:rPr>
                <w:lang w:eastAsia="en-AU"/>
              </w:rPr>
              <w:t>2</w:t>
            </w:r>
            <w:r w:rsidR="00107021">
              <w:rPr>
                <w:lang w:eastAsia="en-AU"/>
              </w:rPr>
              <w:t xml:space="preserve"> - </w:t>
            </w:r>
            <w:r w:rsidR="00107021" w:rsidRPr="00107021">
              <w:rPr>
                <w:lang w:eastAsia="en-AU"/>
              </w:rPr>
              <w:t>DIAGNOSTIC PROCEDURES AND INVESTIGATIONS</w:t>
            </w:r>
          </w:p>
        </w:tc>
      </w:tr>
      <w:tr w:rsidR="00BE3ED5" w14:paraId="4C44E092" w14:textId="77777777" w:rsidTr="0017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29D1962" w:rsidR="00BE3ED5" w:rsidRPr="008A0017" w:rsidRDefault="008437CA" w:rsidP="001210F8">
            <w:pPr>
              <w:rPr>
                <w:b w:val="0"/>
                <w:bCs w:val="0"/>
                <w:highlight w:val="yellow"/>
                <w:lang w:eastAsia="en-AU"/>
              </w:rPr>
            </w:pPr>
            <w:r w:rsidRPr="00B70C6C">
              <w:rPr>
                <w:lang w:eastAsia="en-AU"/>
              </w:rPr>
              <w:t>Group</w:t>
            </w:r>
            <w:r w:rsidR="00B70C6C" w:rsidRPr="00F034E5">
              <w:rPr>
                <w:lang w:eastAsia="en-AU"/>
              </w:rPr>
              <w:t xml:space="preserve"> </w:t>
            </w:r>
            <w:r w:rsidR="000C4AA1" w:rsidRPr="00F034E5">
              <w:rPr>
                <w:lang w:eastAsia="en-AU"/>
              </w:rPr>
              <w:t>D1</w:t>
            </w:r>
            <w:r w:rsidR="009055D3">
              <w:rPr>
                <w:lang w:eastAsia="en-AU"/>
              </w:rPr>
              <w:t xml:space="preserve"> - </w:t>
            </w:r>
            <w:r w:rsidR="009055D3" w:rsidRPr="009055D3">
              <w:rPr>
                <w:lang w:eastAsia="en-AU"/>
              </w:rPr>
              <w:t xml:space="preserve">Miscellaneous Diagnostic Procedures </w:t>
            </w:r>
            <w:proofErr w:type="gramStart"/>
            <w:r w:rsidR="009055D3" w:rsidRPr="009055D3">
              <w:rPr>
                <w:lang w:eastAsia="en-AU"/>
              </w:rPr>
              <w:t>And</w:t>
            </w:r>
            <w:proofErr w:type="gramEnd"/>
            <w:r w:rsidR="009055D3" w:rsidRPr="009055D3">
              <w:rPr>
                <w:lang w:eastAsia="en-AU"/>
              </w:rPr>
              <w:t xml:space="preserve"> Investigations</w:t>
            </w:r>
          </w:p>
        </w:tc>
      </w:tr>
      <w:tr w:rsidR="00642F20" w14:paraId="3DDFF680" w14:textId="77777777" w:rsidTr="0017480C">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7E5EE7A4" w:rsidR="00642F20" w:rsidRPr="008A0017" w:rsidRDefault="00642F20" w:rsidP="00642F20">
            <w:pPr>
              <w:pStyle w:val="Tabletextleft"/>
              <w:rPr>
                <w:b/>
                <w:highlight w:val="yellow"/>
              </w:rPr>
            </w:pPr>
            <w:r w:rsidRPr="00B70C6C">
              <w:rPr>
                <w:b/>
              </w:rPr>
              <w:t>Subgroup</w:t>
            </w:r>
            <w:r w:rsidR="00935DA6" w:rsidRPr="00B70C6C">
              <w:rPr>
                <w:b/>
              </w:rPr>
              <w:t xml:space="preserve"> </w:t>
            </w:r>
            <w:r w:rsidR="00F034E5" w:rsidRPr="00F034E5">
              <w:rPr>
                <w:b/>
              </w:rPr>
              <w:t>10</w:t>
            </w:r>
            <w:r w:rsidR="009055D3">
              <w:rPr>
                <w:b/>
              </w:rPr>
              <w:t xml:space="preserve"> - </w:t>
            </w:r>
            <w:r w:rsidR="009055D3" w:rsidRPr="009055D3">
              <w:rPr>
                <w:b/>
              </w:rPr>
              <w:t xml:space="preserve">Other Diagnostic Procedures </w:t>
            </w:r>
            <w:proofErr w:type="gramStart"/>
            <w:r w:rsidR="009055D3" w:rsidRPr="009055D3">
              <w:rPr>
                <w:b/>
              </w:rPr>
              <w:t>And</w:t>
            </w:r>
            <w:proofErr w:type="gramEnd"/>
            <w:r w:rsidR="009055D3" w:rsidRPr="009055D3">
              <w:rPr>
                <w:b/>
              </w:rPr>
              <w:t xml:space="preserve"> Investigations</w:t>
            </w:r>
          </w:p>
        </w:tc>
      </w:tr>
      <w:tr w:rsidR="00642F20" w14:paraId="398A0C81" w14:textId="77777777" w:rsidTr="0017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EB20997" w14:textId="139F4014" w:rsidR="008F292F" w:rsidRPr="00D70D60" w:rsidRDefault="008F292F" w:rsidP="000E5755">
            <w:r w:rsidRPr="00D70D60">
              <w:t>12218</w:t>
            </w:r>
          </w:p>
          <w:p w14:paraId="278714D7" w14:textId="28BB261E" w:rsidR="000E5755" w:rsidRPr="00170970" w:rsidRDefault="000E5755" w:rsidP="000E5755">
            <w:pPr>
              <w:rPr>
                <w:b w:val="0"/>
                <w:bCs w:val="0"/>
                <w:szCs w:val="22"/>
              </w:rPr>
            </w:pPr>
            <w:r w:rsidRPr="00170970">
              <w:rPr>
                <w:b w:val="0"/>
                <w:bCs w:val="0"/>
                <w:szCs w:val="22"/>
              </w:rPr>
              <w:t>Overnight investigation of sleep, for at least 8 hours, for a patient aged at least 3 years but less than 12 years, if:</w:t>
            </w:r>
          </w:p>
          <w:p w14:paraId="04373C9F" w14:textId="77777777" w:rsidR="000E5755" w:rsidRPr="00170970" w:rsidRDefault="000E5755" w:rsidP="000E5755">
            <w:pPr>
              <w:rPr>
                <w:b w:val="0"/>
                <w:bCs w:val="0"/>
                <w:szCs w:val="22"/>
              </w:rPr>
            </w:pPr>
            <w:r w:rsidRPr="00170970">
              <w:rPr>
                <w:b w:val="0"/>
                <w:bCs w:val="0"/>
                <w:szCs w:val="22"/>
              </w:rPr>
              <w:t>(a) the patient is referred by a medical practitioner to a qualified paediatric sleep medicine practitioner; and</w:t>
            </w:r>
          </w:p>
          <w:p w14:paraId="561D624C" w14:textId="538460F5" w:rsidR="000E5755" w:rsidRPr="00170970" w:rsidRDefault="000E5755" w:rsidP="000E5755">
            <w:pPr>
              <w:rPr>
                <w:b w:val="0"/>
                <w:bCs w:val="0"/>
                <w:szCs w:val="22"/>
              </w:rPr>
            </w:pPr>
            <w:r w:rsidRPr="00170970">
              <w:rPr>
                <w:b w:val="0"/>
                <w:bCs w:val="0"/>
                <w:szCs w:val="22"/>
              </w:rPr>
              <w:t>(b) following professional attendance on the patient (either face to face or by video conference), the qualified paediatric sleep medicine practitioner determines that:</w:t>
            </w:r>
          </w:p>
          <w:p w14:paraId="4050E2D6" w14:textId="28FB6E48" w:rsidR="000E5755" w:rsidRPr="00170970" w:rsidRDefault="000E5755" w:rsidP="00685008">
            <w:pP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the investigation is necessary for a purpose mentioned in paragraph</w:t>
            </w:r>
            <w:r w:rsidR="003F0C15">
              <w:rPr>
                <w:b w:val="0"/>
                <w:bCs w:val="0"/>
                <w:szCs w:val="22"/>
              </w:rPr>
              <w:t> </w:t>
            </w:r>
            <w:r w:rsidRPr="00170970">
              <w:rPr>
                <w:b w:val="0"/>
                <w:bCs w:val="0"/>
                <w:szCs w:val="22"/>
              </w:rPr>
              <w:t>(c); and</w:t>
            </w:r>
          </w:p>
          <w:p w14:paraId="7A1B14CA" w14:textId="77777777" w:rsidR="000E5755" w:rsidRPr="00170970" w:rsidRDefault="000E5755" w:rsidP="00685008">
            <w:pPr>
              <w:ind w:left="846" w:hanging="399"/>
              <w:rPr>
                <w:b w:val="0"/>
                <w:bCs w:val="0"/>
                <w:szCs w:val="22"/>
              </w:rPr>
            </w:pPr>
            <w:r w:rsidRPr="00170970">
              <w:rPr>
                <w:b w:val="0"/>
                <w:bCs w:val="0"/>
                <w:szCs w:val="22"/>
              </w:rPr>
              <w:t>(ii) an unattended sleep study is appropriate for the investigation; and</w:t>
            </w:r>
          </w:p>
          <w:p w14:paraId="7BF97C8B" w14:textId="77777777" w:rsidR="000E5755" w:rsidRPr="00170970" w:rsidRDefault="000E5755" w:rsidP="000E5755">
            <w:pPr>
              <w:rPr>
                <w:b w:val="0"/>
                <w:bCs w:val="0"/>
                <w:szCs w:val="22"/>
              </w:rPr>
            </w:pPr>
            <w:r w:rsidRPr="00170970">
              <w:rPr>
                <w:b w:val="0"/>
                <w:bCs w:val="0"/>
                <w:szCs w:val="22"/>
              </w:rPr>
              <w:t>(c) the purpose of the investigation is documented and is any of the following:</w:t>
            </w:r>
          </w:p>
          <w:p w14:paraId="2D2BE7BE" w14:textId="77777777" w:rsidR="000E5755" w:rsidRPr="00170970" w:rsidRDefault="000E5755" w:rsidP="00685008">
            <w:pP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xml:space="preserve">) to confirm diagnosis of sleep </w:t>
            </w:r>
            <w:proofErr w:type="gramStart"/>
            <w:r w:rsidRPr="00170970">
              <w:rPr>
                <w:b w:val="0"/>
                <w:bCs w:val="0"/>
                <w:szCs w:val="22"/>
              </w:rPr>
              <w:t>apnoea;</w:t>
            </w:r>
            <w:proofErr w:type="gramEnd"/>
          </w:p>
          <w:p w14:paraId="0866389F" w14:textId="77777777" w:rsidR="000E5755" w:rsidRPr="00170970" w:rsidRDefault="000E5755" w:rsidP="00685008">
            <w:pPr>
              <w:ind w:left="846" w:hanging="399"/>
              <w:rPr>
                <w:b w:val="0"/>
                <w:bCs w:val="0"/>
                <w:szCs w:val="22"/>
              </w:rPr>
            </w:pPr>
            <w:r w:rsidRPr="00170970">
              <w:rPr>
                <w:b w:val="0"/>
                <w:bCs w:val="0"/>
                <w:szCs w:val="22"/>
              </w:rPr>
              <w:t xml:space="preserve">(ii) as a repeat investigation to assess treatment </w:t>
            </w:r>
            <w:proofErr w:type="gramStart"/>
            <w:r w:rsidRPr="00170970">
              <w:rPr>
                <w:b w:val="0"/>
                <w:bCs w:val="0"/>
                <w:szCs w:val="22"/>
              </w:rPr>
              <w:t>effectiveness;</w:t>
            </w:r>
            <w:proofErr w:type="gramEnd"/>
          </w:p>
          <w:p w14:paraId="5496E202" w14:textId="77777777" w:rsidR="000E5755" w:rsidRPr="00170970" w:rsidRDefault="000E5755" w:rsidP="00685008">
            <w:pPr>
              <w:ind w:left="846" w:hanging="399"/>
              <w:rPr>
                <w:b w:val="0"/>
                <w:bCs w:val="0"/>
                <w:szCs w:val="22"/>
              </w:rPr>
            </w:pPr>
            <w:r w:rsidRPr="00170970">
              <w:rPr>
                <w:b w:val="0"/>
                <w:bCs w:val="0"/>
                <w:szCs w:val="22"/>
              </w:rPr>
              <w:t>(iii) as a repeat investigation to determine respiratory support needs following a significant change in clinical status; and</w:t>
            </w:r>
          </w:p>
          <w:p w14:paraId="3B69540C" w14:textId="77777777" w:rsidR="000E5755" w:rsidRPr="00170970" w:rsidRDefault="000E5755" w:rsidP="000E5755">
            <w:pPr>
              <w:rPr>
                <w:b w:val="0"/>
                <w:bCs w:val="0"/>
                <w:szCs w:val="22"/>
              </w:rPr>
            </w:pPr>
            <w:r w:rsidRPr="00170970">
              <w:rPr>
                <w:b w:val="0"/>
                <w:bCs w:val="0"/>
                <w:szCs w:val="22"/>
              </w:rPr>
              <w:t>(d) during a period of sleep, there is continuous monitoring and recording of at least the following measures:</w:t>
            </w:r>
          </w:p>
          <w:p w14:paraId="52CA2AB9" w14:textId="77777777" w:rsidR="000E5755" w:rsidRPr="00170970" w:rsidRDefault="000E5755" w:rsidP="00685008">
            <w:pP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xml:space="preserve">) </w:t>
            </w:r>
            <w:proofErr w:type="gramStart"/>
            <w:r w:rsidRPr="00170970">
              <w:rPr>
                <w:b w:val="0"/>
                <w:bCs w:val="0"/>
                <w:szCs w:val="22"/>
              </w:rPr>
              <w:t>airflow;</w:t>
            </w:r>
            <w:proofErr w:type="gramEnd"/>
          </w:p>
          <w:p w14:paraId="477EDB74" w14:textId="77777777" w:rsidR="00642F20" w:rsidRPr="00170970" w:rsidRDefault="000E5755" w:rsidP="00685008">
            <w:pPr>
              <w:ind w:left="846" w:hanging="399"/>
              <w:rPr>
                <w:szCs w:val="22"/>
              </w:rPr>
            </w:pPr>
            <w:r w:rsidRPr="00170970">
              <w:rPr>
                <w:b w:val="0"/>
                <w:bCs w:val="0"/>
                <w:szCs w:val="22"/>
              </w:rPr>
              <w:t xml:space="preserve">(ii) </w:t>
            </w:r>
            <w:proofErr w:type="gramStart"/>
            <w:r w:rsidRPr="00170970">
              <w:rPr>
                <w:b w:val="0"/>
                <w:bCs w:val="0"/>
                <w:szCs w:val="22"/>
              </w:rPr>
              <w:t>EMG;</w:t>
            </w:r>
            <w:proofErr w:type="gramEnd"/>
          </w:p>
          <w:p w14:paraId="601636AD"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 xml:space="preserve">(iii) ECG or heart </w:t>
            </w:r>
            <w:proofErr w:type="gramStart"/>
            <w:r w:rsidRPr="00170970">
              <w:rPr>
                <w:b w:val="0"/>
                <w:bCs w:val="0"/>
                <w:szCs w:val="22"/>
              </w:rPr>
              <w:t>rate;</w:t>
            </w:r>
            <w:proofErr w:type="gramEnd"/>
          </w:p>
          <w:p w14:paraId="4F3C7851"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 xml:space="preserve">(iv) </w:t>
            </w:r>
            <w:proofErr w:type="gramStart"/>
            <w:r w:rsidRPr="00170970">
              <w:rPr>
                <w:b w:val="0"/>
                <w:bCs w:val="0"/>
                <w:szCs w:val="22"/>
              </w:rPr>
              <w:t>EEG;</w:t>
            </w:r>
            <w:proofErr w:type="gramEnd"/>
          </w:p>
          <w:p w14:paraId="5DE0A3B9"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 xml:space="preserve">(v) </w:t>
            </w:r>
            <w:proofErr w:type="gramStart"/>
            <w:r w:rsidRPr="00170970">
              <w:rPr>
                <w:b w:val="0"/>
                <w:bCs w:val="0"/>
                <w:szCs w:val="22"/>
              </w:rPr>
              <w:t>EOG;</w:t>
            </w:r>
            <w:proofErr w:type="gramEnd"/>
          </w:p>
          <w:p w14:paraId="0DF5EA6B"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 xml:space="preserve">(vi) oxygen </w:t>
            </w:r>
            <w:proofErr w:type="gramStart"/>
            <w:r w:rsidRPr="00170970">
              <w:rPr>
                <w:b w:val="0"/>
                <w:bCs w:val="0"/>
                <w:szCs w:val="22"/>
              </w:rPr>
              <w:t>saturation;</w:t>
            </w:r>
            <w:proofErr w:type="gramEnd"/>
          </w:p>
          <w:p w14:paraId="2E2EC82A"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(vii) respiratory effort; and</w:t>
            </w:r>
          </w:p>
          <w:p w14:paraId="53C1BD10" w14:textId="77777777" w:rsidR="00E2118A" w:rsidRPr="00170970" w:rsidRDefault="00E2118A" w:rsidP="00E2118A">
            <w:pPr>
              <w:spacing w:before="200" w:after="200"/>
              <w:rPr>
                <w:b w:val="0"/>
                <w:bCs w:val="0"/>
                <w:szCs w:val="22"/>
              </w:rPr>
            </w:pPr>
            <w:r w:rsidRPr="00170970">
              <w:rPr>
                <w:b w:val="0"/>
                <w:bCs w:val="0"/>
                <w:szCs w:val="22"/>
              </w:rPr>
              <w:t>(e) the investigation is provided:</w:t>
            </w:r>
          </w:p>
          <w:p w14:paraId="4A7EE56E"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lastRenderedPageBreak/>
              <w:t>(</w:t>
            </w:r>
            <w:proofErr w:type="spellStart"/>
            <w:r w:rsidRPr="00170970">
              <w:rPr>
                <w:b w:val="0"/>
                <w:bCs w:val="0"/>
                <w:szCs w:val="22"/>
              </w:rPr>
              <w:t>i</w:t>
            </w:r>
            <w:proofErr w:type="spellEnd"/>
            <w:r w:rsidRPr="00170970">
              <w:rPr>
                <w:b w:val="0"/>
                <w:bCs w:val="0"/>
                <w:szCs w:val="22"/>
              </w:rPr>
              <w:t>) under the supervision of a qualified paediatric sleep medicine practitioner; and</w:t>
            </w:r>
          </w:p>
          <w:p w14:paraId="013485E8" w14:textId="77777777" w:rsidR="00E2118A" w:rsidRPr="00170970" w:rsidRDefault="00E2118A" w:rsidP="00170970">
            <w:pPr>
              <w:pBdr>
                <w:left w:val="none" w:sz="0" w:space="22" w:color="auto"/>
              </w:pBdr>
              <w:ind w:left="762" w:hanging="315"/>
              <w:rPr>
                <w:b w:val="0"/>
                <w:bCs w:val="0"/>
                <w:szCs w:val="22"/>
              </w:rPr>
            </w:pPr>
            <w:r w:rsidRPr="00170970">
              <w:rPr>
                <w:b w:val="0"/>
                <w:bCs w:val="0"/>
                <w:szCs w:val="22"/>
              </w:rPr>
              <w:t xml:space="preserve">(ii) in accordance with current professional guidelines (including in relation to interpreting </w:t>
            </w:r>
            <w:proofErr w:type="spellStart"/>
            <w:r w:rsidRPr="00170970">
              <w:rPr>
                <w:b w:val="0"/>
                <w:bCs w:val="0"/>
                <w:szCs w:val="22"/>
              </w:rPr>
              <w:t>polygraphic</w:t>
            </w:r>
            <w:proofErr w:type="spellEnd"/>
            <w:r w:rsidRPr="00170970">
              <w:rPr>
                <w:b w:val="0"/>
                <w:bCs w:val="0"/>
                <w:szCs w:val="22"/>
              </w:rPr>
              <w:t xml:space="preserve"> data and preparing a report); and</w:t>
            </w:r>
          </w:p>
          <w:p w14:paraId="5701B9B2" w14:textId="77777777" w:rsidR="00E2118A" w:rsidRPr="00170970" w:rsidRDefault="00E2118A" w:rsidP="00E2118A">
            <w:pPr>
              <w:spacing w:before="200" w:after="200"/>
              <w:rPr>
                <w:b w:val="0"/>
                <w:bCs w:val="0"/>
                <w:szCs w:val="22"/>
              </w:rPr>
            </w:pPr>
            <w:r w:rsidRPr="00170970">
              <w:rPr>
                <w:b w:val="0"/>
                <w:bCs w:val="0"/>
                <w:szCs w:val="22"/>
              </w:rPr>
              <w:t>(f) before the investigation commences, a parent or caregiver of the patient is given:</w:t>
            </w:r>
          </w:p>
          <w:p w14:paraId="783DC624"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written or video instructions on how to monitor the patient overnight; and</w:t>
            </w:r>
          </w:p>
          <w:p w14:paraId="74E74EA2"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(ii) a way of contacting a sleep technician to enable trouble shooting overnight; and</w:t>
            </w:r>
          </w:p>
          <w:p w14:paraId="68C08AEB" w14:textId="77777777" w:rsidR="00E2118A" w:rsidRPr="00170970" w:rsidRDefault="00E2118A" w:rsidP="00E2118A">
            <w:pPr>
              <w:spacing w:before="200" w:after="200"/>
              <w:rPr>
                <w:b w:val="0"/>
                <w:bCs w:val="0"/>
                <w:szCs w:val="22"/>
              </w:rPr>
            </w:pPr>
            <w:r w:rsidRPr="00170970">
              <w:rPr>
                <w:b w:val="0"/>
                <w:bCs w:val="0"/>
                <w:szCs w:val="22"/>
              </w:rPr>
              <w:t>(g) the equipment is applied to the patient by:</w:t>
            </w:r>
          </w:p>
          <w:p w14:paraId="3D9E5321"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a sleep technician; or</w:t>
            </w:r>
          </w:p>
          <w:p w14:paraId="7DE7F931" w14:textId="77777777" w:rsidR="00E2118A" w:rsidRPr="00170970" w:rsidRDefault="00E2118A" w:rsidP="00685008">
            <w:pPr>
              <w:pBdr>
                <w:left w:val="none" w:sz="0" w:space="22" w:color="auto"/>
              </w:pBdr>
              <w:ind w:left="846" w:hanging="399"/>
              <w:rPr>
                <w:b w:val="0"/>
                <w:bCs w:val="0"/>
                <w:szCs w:val="22"/>
              </w:rPr>
            </w:pPr>
            <w:r w:rsidRPr="00170970">
              <w:rPr>
                <w:b w:val="0"/>
                <w:bCs w:val="0"/>
                <w:szCs w:val="22"/>
              </w:rPr>
              <w:t>(ii) the parent or caregiver of the patient if:</w:t>
            </w:r>
          </w:p>
          <w:p w14:paraId="474FD5B2" w14:textId="0F395D99" w:rsidR="00E2118A" w:rsidRPr="00170970" w:rsidRDefault="00E2118A" w:rsidP="00685008">
            <w:pPr>
              <w:pBdr>
                <w:left w:val="none" w:sz="0" w:space="31" w:color="auto"/>
              </w:pBdr>
              <w:spacing w:before="200" w:after="200"/>
              <w:ind w:left="1156"/>
              <w:rPr>
                <w:b w:val="0"/>
                <w:bCs w:val="0"/>
                <w:szCs w:val="22"/>
              </w:rPr>
            </w:pPr>
            <w:r w:rsidRPr="00170970">
              <w:rPr>
                <w:b w:val="0"/>
                <w:bCs w:val="0"/>
                <w:szCs w:val="22"/>
              </w:rPr>
              <w:t>(A) before the set</w:t>
            </w:r>
            <w:r w:rsidR="007C05E9">
              <w:rPr>
                <w:b w:val="0"/>
                <w:bCs w:val="0"/>
                <w:szCs w:val="22"/>
              </w:rPr>
              <w:t>-</w:t>
            </w:r>
            <w:r w:rsidRPr="00170970">
              <w:rPr>
                <w:b w:val="0"/>
                <w:bCs w:val="0"/>
                <w:szCs w:val="22"/>
              </w:rPr>
              <w:t>up process commences, the parent or caregiver is given written or video instructions for how to apply the equipment; and</w:t>
            </w:r>
          </w:p>
          <w:p w14:paraId="5CC5E21B" w14:textId="0808F28B" w:rsidR="00E2118A" w:rsidRPr="00170970" w:rsidRDefault="00E2118A" w:rsidP="00685008">
            <w:pPr>
              <w:pBdr>
                <w:left w:val="none" w:sz="0" w:space="31" w:color="auto"/>
              </w:pBdr>
              <w:spacing w:before="200" w:after="200"/>
              <w:ind w:left="1156"/>
              <w:rPr>
                <w:b w:val="0"/>
                <w:bCs w:val="0"/>
                <w:szCs w:val="22"/>
              </w:rPr>
            </w:pPr>
            <w:r w:rsidRPr="00170970">
              <w:rPr>
                <w:b w:val="0"/>
                <w:bCs w:val="0"/>
                <w:szCs w:val="22"/>
              </w:rPr>
              <w:t>(B) there is continuous telehealth support from a sleep technician throughout the set</w:t>
            </w:r>
            <w:r w:rsidR="00B75322">
              <w:rPr>
                <w:b w:val="0"/>
                <w:bCs w:val="0"/>
                <w:szCs w:val="22"/>
              </w:rPr>
              <w:t>-</w:t>
            </w:r>
            <w:r w:rsidRPr="00170970">
              <w:rPr>
                <w:b w:val="0"/>
                <w:bCs w:val="0"/>
                <w:szCs w:val="22"/>
              </w:rPr>
              <w:t>up process; and</w:t>
            </w:r>
          </w:p>
          <w:p w14:paraId="2E801AD9" w14:textId="77777777" w:rsidR="00E2118A" w:rsidRPr="00170970" w:rsidRDefault="00E2118A" w:rsidP="00685008">
            <w:pPr>
              <w:pBdr>
                <w:left w:val="none" w:sz="0" w:space="31" w:color="auto"/>
              </w:pBdr>
              <w:spacing w:before="200" w:after="200"/>
              <w:ind w:left="1156"/>
              <w:rPr>
                <w:b w:val="0"/>
                <w:bCs w:val="0"/>
                <w:szCs w:val="22"/>
              </w:rPr>
            </w:pPr>
            <w:r w:rsidRPr="00170970">
              <w:rPr>
                <w:b w:val="0"/>
                <w:bCs w:val="0"/>
                <w:szCs w:val="22"/>
              </w:rPr>
              <w:t>(C) the use of telehealth is documented; and</w:t>
            </w:r>
          </w:p>
          <w:p w14:paraId="0392C609" w14:textId="77777777" w:rsidR="00E2118A" w:rsidRPr="00170970" w:rsidRDefault="00E2118A" w:rsidP="00E2118A">
            <w:pPr>
              <w:spacing w:before="200" w:after="200"/>
              <w:rPr>
                <w:b w:val="0"/>
                <w:bCs w:val="0"/>
                <w:szCs w:val="22"/>
              </w:rPr>
            </w:pPr>
            <w:r w:rsidRPr="00170970">
              <w:rPr>
                <w:b w:val="0"/>
                <w:bCs w:val="0"/>
                <w:szCs w:val="22"/>
              </w:rPr>
              <w:t xml:space="preserve">(h) </w:t>
            </w:r>
            <w:proofErr w:type="spellStart"/>
            <w:r w:rsidRPr="00170970">
              <w:rPr>
                <w:b w:val="0"/>
                <w:bCs w:val="0"/>
                <w:szCs w:val="22"/>
              </w:rPr>
              <w:t>polygraphic</w:t>
            </w:r>
            <w:proofErr w:type="spellEnd"/>
            <w:r w:rsidRPr="00170970">
              <w:rPr>
                <w:b w:val="0"/>
                <w:bCs w:val="0"/>
                <w:szCs w:val="22"/>
              </w:rPr>
              <w:t xml:space="preserve"> records are:</w:t>
            </w:r>
          </w:p>
          <w:p w14:paraId="30C3FA86" w14:textId="097902CF" w:rsidR="00E2118A" w:rsidRPr="00170970" w:rsidRDefault="00E2118A" w:rsidP="00685008">
            <w:pPr>
              <w:pBdr>
                <w:left w:val="none" w:sz="0" w:space="22" w:color="auto"/>
              </w:pBdr>
              <w:ind w:left="731" w:hanging="284"/>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xml:space="preserve">) </w:t>
            </w:r>
            <w:r w:rsidR="00685008" w:rsidRPr="00170970">
              <w:rPr>
                <w:b w:val="0"/>
                <w:bCs w:val="0"/>
                <w:szCs w:val="22"/>
              </w:rPr>
              <w:t xml:space="preserve"> </w:t>
            </w:r>
            <w:r w:rsidRPr="00170970">
              <w:rPr>
                <w:b w:val="0"/>
                <w:bCs w:val="0"/>
                <w:szCs w:val="22"/>
              </w:rPr>
              <w:t>analysed (for assessment of sleep stage, arousals, respiratory events and cardiac abnormalities) using manual scoring, or manual correction of computerised scoring in epochs of not more than 1 minute; and</w:t>
            </w:r>
          </w:p>
          <w:p w14:paraId="696EA372" w14:textId="026D65F1" w:rsidR="00E2118A" w:rsidRPr="00170970" w:rsidRDefault="00E2118A" w:rsidP="00685008">
            <w:pPr>
              <w:pBdr>
                <w:left w:val="none" w:sz="0" w:space="22" w:color="auto"/>
              </w:pBdr>
              <w:ind w:left="846" w:hanging="399"/>
              <w:rPr>
                <w:b w:val="0"/>
                <w:bCs w:val="0"/>
                <w:szCs w:val="22"/>
              </w:rPr>
            </w:pPr>
            <w:r w:rsidRPr="00170970">
              <w:rPr>
                <w:b w:val="0"/>
                <w:bCs w:val="0"/>
                <w:szCs w:val="22"/>
              </w:rPr>
              <w:t xml:space="preserve">(ii) </w:t>
            </w:r>
            <w:r w:rsidR="00685008" w:rsidRPr="00170970">
              <w:rPr>
                <w:b w:val="0"/>
                <w:bCs w:val="0"/>
                <w:szCs w:val="22"/>
              </w:rPr>
              <w:t xml:space="preserve"> </w:t>
            </w:r>
            <w:r w:rsidRPr="00170970">
              <w:rPr>
                <w:b w:val="0"/>
                <w:bCs w:val="0"/>
                <w:szCs w:val="22"/>
              </w:rPr>
              <w:t>stored for interpretation and preparation of a report; and</w:t>
            </w:r>
          </w:p>
          <w:p w14:paraId="5481322A" w14:textId="77777777" w:rsidR="00E2118A" w:rsidRPr="00170970" w:rsidRDefault="00E2118A" w:rsidP="00E2118A">
            <w:pPr>
              <w:spacing w:before="200" w:after="200"/>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xml:space="preserve">) interpretation and preparation of a permanent report are provided by a qualified paediatric sleep medicine practitioner with personal direct review of raw data from the original recording of </w:t>
            </w:r>
            <w:proofErr w:type="spellStart"/>
            <w:r w:rsidRPr="00170970">
              <w:rPr>
                <w:b w:val="0"/>
                <w:bCs w:val="0"/>
                <w:szCs w:val="22"/>
              </w:rPr>
              <w:t>polygraphic</w:t>
            </w:r>
            <w:proofErr w:type="spellEnd"/>
            <w:r w:rsidRPr="00170970">
              <w:rPr>
                <w:b w:val="0"/>
                <w:bCs w:val="0"/>
                <w:szCs w:val="22"/>
              </w:rPr>
              <w:t xml:space="preserve"> data from the patient</w:t>
            </w:r>
          </w:p>
          <w:p w14:paraId="7B6E68B8" w14:textId="585C1F56" w:rsidR="00E2118A" w:rsidRPr="00170970" w:rsidRDefault="00E2118A" w:rsidP="00E2118A">
            <w:pPr>
              <w:spacing w:before="200" w:after="200"/>
              <w:rPr>
                <w:b w:val="0"/>
                <w:bCs w:val="0"/>
                <w:szCs w:val="22"/>
              </w:rPr>
            </w:pPr>
            <w:r w:rsidRPr="00170970">
              <w:rPr>
                <w:b w:val="0"/>
                <w:bCs w:val="0"/>
                <w:szCs w:val="22"/>
              </w:rPr>
              <w:t>Applicable in relation to the first 3 investigations to which this item or item</w:t>
            </w:r>
            <w:r w:rsidR="00D546CE">
              <w:rPr>
                <w:b w:val="0"/>
                <w:bCs w:val="0"/>
                <w:szCs w:val="22"/>
              </w:rPr>
              <w:t> </w:t>
            </w:r>
            <w:r w:rsidRPr="00170970">
              <w:rPr>
                <w:b w:val="0"/>
                <w:bCs w:val="0"/>
                <w:szCs w:val="22"/>
              </w:rPr>
              <w:t xml:space="preserve">12210 applies in any </w:t>
            </w:r>
            <w:proofErr w:type="gramStart"/>
            <w:r w:rsidRPr="00170970">
              <w:rPr>
                <w:b w:val="0"/>
                <w:bCs w:val="0"/>
                <w:szCs w:val="22"/>
              </w:rPr>
              <w:t>12 month</w:t>
            </w:r>
            <w:proofErr w:type="gramEnd"/>
            <w:r w:rsidRPr="00170970">
              <w:rPr>
                <w:b w:val="0"/>
                <w:bCs w:val="0"/>
                <w:szCs w:val="22"/>
              </w:rPr>
              <w:t xml:space="preserve"> period</w:t>
            </w:r>
          </w:p>
          <w:p w14:paraId="7D710E65" w14:textId="79F0676B" w:rsidR="00AD58B4" w:rsidRPr="00170970" w:rsidRDefault="00AD58B4" w:rsidP="00E2118A">
            <w:pPr>
              <w:contextualSpacing/>
              <w:rPr>
                <w:b w:val="0"/>
                <w:bCs w:val="0"/>
                <w:szCs w:val="22"/>
              </w:rPr>
            </w:pPr>
            <w:r w:rsidRPr="00850887">
              <w:rPr>
                <w:szCs w:val="22"/>
              </w:rPr>
              <w:t>Fee:</w:t>
            </w:r>
            <w:r w:rsidRPr="00170970">
              <w:rPr>
                <w:b w:val="0"/>
                <w:bCs w:val="0"/>
                <w:szCs w:val="22"/>
              </w:rPr>
              <w:t xml:space="preserve"> $489.90</w:t>
            </w:r>
            <w:r w:rsidR="00850887">
              <w:rPr>
                <w:b w:val="0"/>
                <w:bCs w:val="0"/>
                <w:szCs w:val="22"/>
              </w:rPr>
              <w:t xml:space="preserve">          </w:t>
            </w:r>
            <w:r w:rsidRPr="00850887">
              <w:rPr>
                <w:szCs w:val="22"/>
              </w:rPr>
              <w:t>Benefit:</w:t>
            </w:r>
            <w:r w:rsidRPr="00170970">
              <w:rPr>
                <w:b w:val="0"/>
                <w:bCs w:val="0"/>
                <w:szCs w:val="22"/>
              </w:rPr>
              <w:t xml:space="preserve"> 85% = $416.45</w:t>
            </w:r>
          </w:p>
          <w:p w14:paraId="0FD55484" w14:textId="77777777" w:rsidR="002B2FB9" w:rsidRPr="00642F20" w:rsidRDefault="002B2FB9" w:rsidP="00217F4A">
            <w:pPr>
              <w:pStyle w:val="ListBullet"/>
              <w:numPr>
                <w:ilvl w:val="0"/>
                <w:numId w:val="0"/>
              </w:numPr>
              <w:rPr>
                <w:b w:val="0"/>
                <w:bCs w:val="0"/>
              </w:rPr>
            </w:pPr>
            <w:r w:rsidRPr="00642F20">
              <w:rPr>
                <w:b w:val="0"/>
                <w:bCs w:val="0"/>
              </w:rPr>
              <w:t>Private Health Insurance Classification:</w:t>
            </w:r>
          </w:p>
          <w:p w14:paraId="0617F8FD" w14:textId="50C191C8" w:rsidR="002B2FB9" w:rsidRPr="00642F20" w:rsidRDefault="002B2FB9" w:rsidP="002B2FB9">
            <w:pPr>
              <w:pStyle w:val="ListBullet"/>
              <w:ind w:left="880"/>
              <w:rPr>
                <w:b w:val="0"/>
                <w:bCs w:val="0"/>
              </w:rPr>
            </w:pPr>
            <w:r w:rsidRPr="00642F20">
              <w:rPr>
                <w:b w:val="0"/>
                <w:bCs w:val="0"/>
              </w:rPr>
              <w:t xml:space="preserve">Clinical category: </w:t>
            </w:r>
            <w:r w:rsidR="008A6A7B">
              <w:rPr>
                <w:b w:val="0"/>
                <w:bCs w:val="0"/>
              </w:rPr>
              <w:t>Sleep studies</w:t>
            </w:r>
          </w:p>
          <w:p w14:paraId="2F786A12" w14:textId="54DF8E7F" w:rsidR="00D249AB" w:rsidRPr="00685008" w:rsidRDefault="002B2FB9" w:rsidP="002B2FB9">
            <w:pPr>
              <w:pStyle w:val="ListBullet"/>
              <w:ind w:left="880"/>
              <w:rPr>
                <w:b w:val="0"/>
                <w:bCs w:val="0"/>
                <w:sz w:val="20"/>
              </w:rPr>
            </w:pPr>
            <w:r w:rsidRPr="00642F20">
              <w:rPr>
                <w:b w:val="0"/>
                <w:bCs w:val="0"/>
              </w:rPr>
              <w:t xml:space="preserve">Procedure type: </w:t>
            </w:r>
            <w:r w:rsidR="00CD4AA3">
              <w:rPr>
                <w:b w:val="0"/>
                <w:bCs w:val="0"/>
              </w:rPr>
              <w:t>N/A (Not hospital treatment)</w:t>
            </w:r>
          </w:p>
        </w:tc>
      </w:tr>
      <w:tr w:rsidR="00685008" w14:paraId="17783093" w14:textId="77777777" w:rsidTr="0017480C">
        <w:tc>
          <w:tcPr>
            <w:cnfStyle w:val="001000000000" w:firstRow="0" w:lastRow="0" w:firstColumn="1" w:lastColumn="0" w:oddVBand="0" w:evenVBand="0" w:oddHBand="0" w:evenHBand="0" w:firstRowFirstColumn="0" w:firstRowLastColumn="0" w:lastRowFirstColumn="0" w:lastRowLastColumn="0"/>
            <w:tcW w:w="9060" w:type="dxa"/>
          </w:tcPr>
          <w:p w14:paraId="3CFE5F00" w14:textId="77777777" w:rsidR="00685008" w:rsidRPr="00D70D60" w:rsidRDefault="00CD4AA3" w:rsidP="000E5755">
            <w:r w:rsidRPr="00D70D60">
              <w:lastRenderedPageBreak/>
              <w:t>12219</w:t>
            </w:r>
          </w:p>
          <w:p w14:paraId="3B8C2036" w14:textId="6702CB7B" w:rsidR="00892312" w:rsidRPr="00170970" w:rsidRDefault="00892312" w:rsidP="00892312">
            <w:pPr>
              <w:rPr>
                <w:b w:val="0"/>
                <w:bCs w:val="0"/>
                <w:szCs w:val="22"/>
              </w:rPr>
            </w:pPr>
            <w:r w:rsidRPr="00170970">
              <w:rPr>
                <w:b w:val="0"/>
                <w:bCs w:val="0"/>
                <w:szCs w:val="22"/>
              </w:rPr>
              <w:t>Overnight investigation of sleep, for at least 8 hours, for a patient aged at least 12 years but less than 1</w:t>
            </w:r>
            <w:r w:rsidR="00114ECF">
              <w:rPr>
                <w:b w:val="0"/>
                <w:bCs w:val="0"/>
                <w:szCs w:val="22"/>
              </w:rPr>
              <w:t>8</w:t>
            </w:r>
            <w:r w:rsidRPr="00170970">
              <w:rPr>
                <w:b w:val="0"/>
                <w:bCs w:val="0"/>
                <w:szCs w:val="22"/>
              </w:rPr>
              <w:t xml:space="preserve"> years, if:</w:t>
            </w:r>
          </w:p>
          <w:p w14:paraId="09BC9E0C" w14:textId="77777777" w:rsidR="00892312" w:rsidRPr="00170970" w:rsidRDefault="00892312" w:rsidP="00892312">
            <w:pPr>
              <w:rPr>
                <w:b w:val="0"/>
                <w:bCs w:val="0"/>
                <w:szCs w:val="22"/>
              </w:rPr>
            </w:pPr>
            <w:r w:rsidRPr="00170970">
              <w:rPr>
                <w:b w:val="0"/>
                <w:bCs w:val="0"/>
                <w:szCs w:val="22"/>
              </w:rPr>
              <w:lastRenderedPageBreak/>
              <w:t>(a) the patient is referred by a medical practitioner to a qualified sleep medicine practitioner; and</w:t>
            </w:r>
          </w:p>
          <w:p w14:paraId="2407F173" w14:textId="723213CD" w:rsidR="00892312" w:rsidRPr="00170970" w:rsidRDefault="00892312" w:rsidP="00892312">
            <w:pPr>
              <w:rPr>
                <w:b w:val="0"/>
                <w:bCs w:val="0"/>
                <w:szCs w:val="22"/>
              </w:rPr>
            </w:pPr>
            <w:r w:rsidRPr="00170970">
              <w:rPr>
                <w:b w:val="0"/>
                <w:bCs w:val="0"/>
                <w:szCs w:val="22"/>
              </w:rPr>
              <w:t>(b) following professional attendance on the patient (either face to face or by video conference), the qualified paediatric sleep medicine practitioner determines that:</w:t>
            </w:r>
          </w:p>
          <w:p w14:paraId="5FC6A05E" w14:textId="77777777" w:rsidR="00892312" w:rsidRPr="00170970" w:rsidRDefault="00892312" w:rsidP="00892312">
            <w:pP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xml:space="preserve">) the investigation is necessary for a purpose mentioned in paragraph (c); and  </w:t>
            </w:r>
          </w:p>
          <w:p w14:paraId="62031CF3" w14:textId="77777777" w:rsidR="00892312" w:rsidRPr="00170970" w:rsidRDefault="00892312" w:rsidP="00892312">
            <w:pPr>
              <w:ind w:left="846" w:hanging="399"/>
              <w:rPr>
                <w:b w:val="0"/>
                <w:bCs w:val="0"/>
                <w:szCs w:val="22"/>
              </w:rPr>
            </w:pPr>
            <w:r w:rsidRPr="00170970">
              <w:rPr>
                <w:b w:val="0"/>
                <w:bCs w:val="0"/>
                <w:szCs w:val="22"/>
              </w:rPr>
              <w:t>(ii) an unattended sleep study is appropriate for the investigation; and</w:t>
            </w:r>
          </w:p>
          <w:p w14:paraId="2C7A7836" w14:textId="77777777" w:rsidR="00892312" w:rsidRPr="00170970" w:rsidRDefault="00892312" w:rsidP="00892312">
            <w:pPr>
              <w:rPr>
                <w:b w:val="0"/>
                <w:bCs w:val="0"/>
                <w:szCs w:val="22"/>
              </w:rPr>
            </w:pPr>
            <w:r w:rsidRPr="00170970">
              <w:rPr>
                <w:b w:val="0"/>
                <w:bCs w:val="0"/>
                <w:szCs w:val="22"/>
              </w:rPr>
              <w:t>(c) the purpose of the investigation is documented and is any of the following:</w:t>
            </w:r>
          </w:p>
          <w:p w14:paraId="7162729A" w14:textId="77777777" w:rsidR="00892312" w:rsidRPr="00170970" w:rsidRDefault="00892312" w:rsidP="00892312">
            <w:pP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xml:space="preserve">) to confirm diagnosis of sleep </w:t>
            </w:r>
            <w:proofErr w:type="gramStart"/>
            <w:r w:rsidRPr="00170970">
              <w:rPr>
                <w:b w:val="0"/>
                <w:bCs w:val="0"/>
                <w:szCs w:val="22"/>
              </w:rPr>
              <w:t>apnoea;</w:t>
            </w:r>
            <w:proofErr w:type="gramEnd"/>
          </w:p>
          <w:p w14:paraId="68D3669E" w14:textId="77777777" w:rsidR="00892312" w:rsidRPr="00170970" w:rsidRDefault="00892312" w:rsidP="00892312">
            <w:pPr>
              <w:ind w:left="846" w:hanging="399"/>
              <w:rPr>
                <w:b w:val="0"/>
                <w:bCs w:val="0"/>
                <w:szCs w:val="22"/>
              </w:rPr>
            </w:pPr>
            <w:r w:rsidRPr="00170970">
              <w:rPr>
                <w:b w:val="0"/>
                <w:bCs w:val="0"/>
                <w:szCs w:val="22"/>
              </w:rPr>
              <w:t xml:space="preserve">(ii) as a repeat investigation to assess treatment </w:t>
            </w:r>
            <w:proofErr w:type="gramStart"/>
            <w:r w:rsidRPr="00170970">
              <w:rPr>
                <w:b w:val="0"/>
                <w:bCs w:val="0"/>
                <w:szCs w:val="22"/>
              </w:rPr>
              <w:t>effectiveness;</w:t>
            </w:r>
            <w:proofErr w:type="gramEnd"/>
          </w:p>
          <w:p w14:paraId="1114B22A" w14:textId="77777777" w:rsidR="00892312" w:rsidRPr="00170970" w:rsidRDefault="00892312" w:rsidP="00892312">
            <w:pPr>
              <w:ind w:left="846" w:hanging="399"/>
              <w:rPr>
                <w:b w:val="0"/>
                <w:bCs w:val="0"/>
                <w:szCs w:val="22"/>
              </w:rPr>
            </w:pPr>
            <w:r w:rsidRPr="00170970">
              <w:rPr>
                <w:b w:val="0"/>
                <w:bCs w:val="0"/>
                <w:szCs w:val="22"/>
              </w:rPr>
              <w:t>(iii) as a repeat investigation to determine respiratory support needs following a significant change in clinical status; and</w:t>
            </w:r>
          </w:p>
          <w:p w14:paraId="6203A4E9" w14:textId="77777777" w:rsidR="00892312" w:rsidRPr="00170970" w:rsidRDefault="00892312" w:rsidP="00892312">
            <w:pPr>
              <w:rPr>
                <w:b w:val="0"/>
                <w:bCs w:val="0"/>
                <w:szCs w:val="22"/>
              </w:rPr>
            </w:pPr>
            <w:r w:rsidRPr="00170970">
              <w:rPr>
                <w:b w:val="0"/>
                <w:bCs w:val="0"/>
                <w:szCs w:val="22"/>
              </w:rPr>
              <w:t>(d) during a period of sleep, there is continuous monitoring and recording of at least the following measures:</w:t>
            </w:r>
          </w:p>
          <w:p w14:paraId="40DA6C91" w14:textId="77777777" w:rsidR="00892312" w:rsidRPr="00170970" w:rsidRDefault="00892312" w:rsidP="00892312">
            <w:pP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xml:space="preserve">) </w:t>
            </w:r>
            <w:proofErr w:type="gramStart"/>
            <w:r w:rsidRPr="00170970">
              <w:rPr>
                <w:b w:val="0"/>
                <w:bCs w:val="0"/>
                <w:szCs w:val="22"/>
              </w:rPr>
              <w:t>airflow;</w:t>
            </w:r>
            <w:proofErr w:type="gramEnd"/>
          </w:p>
          <w:p w14:paraId="1683BC10" w14:textId="77777777" w:rsidR="00892312" w:rsidRPr="00170970" w:rsidRDefault="00892312" w:rsidP="00892312">
            <w:pPr>
              <w:ind w:left="846" w:hanging="399"/>
              <w:rPr>
                <w:szCs w:val="22"/>
              </w:rPr>
            </w:pPr>
            <w:r w:rsidRPr="00170970">
              <w:rPr>
                <w:b w:val="0"/>
                <w:bCs w:val="0"/>
                <w:szCs w:val="22"/>
              </w:rPr>
              <w:t xml:space="preserve">(ii) </w:t>
            </w:r>
            <w:proofErr w:type="gramStart"/>
            <w:r w:rsidRPr="00170970">
              <w:rPr>
                <w:b w:val="0"/>
                <w:bCs w:val="0"/>
                <w:szCs w:val="22"/>
              </w:rPr>
              <w:t>EMG;</w:t>
            </w:r>
            <w:proofErr w:type="gramEnd"/>
          </w:p>
          <w:p w14:paraId="56D26CEE"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 xml:space="preserve">(iii) ECG or heart </w:t>
            </w:r>
            <w:proofErr w:type="gramStart"/>
            <w:r w:rsidRPr="00170970">
              <w:rPr>
                <w:b w:val="0"/>
                <w:bCs w:val="0"/>
                <w:szCs w:val="22"/>
              </w:rPr>
              <w:t>rate;</w:t>
            </w:r>
            <w:proofErr w:type="gramEnd"/>
          </w:p>
          <w:p w14:paraId="61A9CC5D"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 xml:space="preserve">(iv) </w:t>
            </w:r>
            <w:proofErr w:type="gramStart"/>
            <w:r w:rsidRPr="00170970">
              <w:rPr>
                <w:b w:val="0"/>
                <w:bCs w:val="0"/>
                <w:szCs w:val="22"/>
              </w:rPr>
              <w:t>EEG;</w:t>
            </w:r>
            <w:proofErr w:type="gramEnd"/>
          </w:p>
          <w:p w14:paraId="4A11E6D3"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 xml:space="preserve">(v) </w:t>
            </w:r>
            <w:proofErr w:type="gramStart"/>
            <w:r w:rsidRPr="00170970">
              <w:rPr>
                <w:b w:val="0"/>
                <w:bCs w:val="0"/>
                <w:szCs w:val="22"/>
              </w:rPr>
              <w:t>EOG;</w:t>
            </w:r>
            <w:proofErr w:type="gramEnd"/>
          </w:p>
          <w:p w14:paraId="2BD0FABB"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 xml:space="preserve">(vi) oxygen </w:t>
            </w:r>
            <w:proofErr w:type="gramStart"/>
            <w:r w:rsidRPr="00170970">
              <w:rPr>
                <w:b w:val="0"/>
                <w:bCs w:val="0"/>
                <w:szCs w:val="22"/>
              </w:rPr>
              <w:t>saturation;</w:t>
            </w:r>
            <w:proofErr w:type="gramEnd"/>
          </w:p>
          <w:p w14:paraId="0B2F95C1"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(vii) respiratory effort; and</w:t>
            </w:r>
          </w:p>
          <w:p w14:paraId="3B90BAF8" w14:textId="77777777" w:rsidR="00892312" w:rsidRPr="00170970" w:rsidRDefault="00892312" w:rsidP="00892312">
            <w:pPr>
              <w:spacing w:before="200" w:after="200"/>
              <w:rPr>
                <w:b w:val="0"/>
                <w:bCs w:val="0"/>
                <w:szCs w:val="22"/>
              </w:rPr>
            </w:pPr>
            <w:r w:rsidRPr="00170970">
              <w:rPr>
                <w:b w:val="0"/>
                <w:bCs w:val="0"/>
                <w:szCs w:val="22"/>
              </w:rPr>
              <w:t>(e) the investigation is provided:</w:t>
            </w:r>
          </w:p>
          <w:p w14:paraId="3A619C3A"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under the supervision of a qualified sleep medicine practitioner; and</w:t>
            </w:r>
          </w:p>
          <w:p w14:paraId="4DB338A2"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 xml:space="preserve">(ii) in accordance with current professional guidelines (including in relation to interpreting </w:t>
            </w:r>
            <w:proofErr w:type="spellStart"/>
            <w:r w:rsidRPr="00170970">
              <w:rPr>
                <w:b w:val="0"/>
                <w:bCs w:val="0"/>
                <w:szCs w:val="22"/>
              </w:rPr>
              <w:t>polygraphic</w:t>
            </w:r>
            <w:proofErr w:type="spellEnd"/>
            <w:r w:rsidRPr="00170970">
              <w:rPr>
                <w:b w:val="0"/>
                <w:bCs w:val="0"/>
                <w:szCs w:val="22"/>
              </w:rPr>
              <w:t xml:space="preserve"> data and preparing a report); and</w:t>
            </w:r>
          </w:p>
          <w:p w14:paraId="6F907757" w14:textId="77777777" w:rsidR="00892312" w:rsidRPr="00170970" w:rsidRDefault="00892312" w:rsidP="00892312">
            <w:pPr>
              <w:spacing w:before="200" w:after="200"/>
              <w:rPr>
                <w:b w:val="0"/>
                <w:bCs w:val="0"/>
                <w:szCs w:val="22"/>
              </w:rPr>
            </w:pPr>
            <w:r w:rsidRPr="00170970">
              <w:rPr>
                <w:b w:val="0"/>
                <w:bCs w:val="0"/>
                <w:szCs w:val="22"/>
              </w:rPr>
              <w:t>(f) before the investigation commences, a parent or caregiver of the patient is given:</w:t>
            </w:r>
          </w:p>
          <w:p w14:paraId="143F324E"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written or video instructions on how to monitor the patient overnight; and</w:t>
            </w:r>
          </w:p>
          <w:p w14:paraId="64BBFA60" w14:textId="1DBF4D12" w:rsidR="00CD4AA3" w:rsidRDefault="00892312" w:rsidP="00892312">
            <w:pPr>
              <w:ind w:left="846" w:hanging="399"/>
              <w:rPr>
                <w:szCs w:val="22"/>
              </w:rPr>
            </w:pPr>
            <w:r w:rsidRPr="00170970">
              <w:rPr>
                <w:b w:val="0"/>
                <w:bCs w:val="0"/>
                <w:szCs w:val="22"/>
              </w:rPr>
              <w:t>(ii) a way of contacting a sleep technician to enable trouble shooting overnight;</w:t>
            </w:r>
            <w:r>
              <w:rPr>
                <w:b w:val="0"/>
                <w:bCs w:val="0"/>
                <w:szCs w:val="22"/>
              </w:rPr>
              <w:t xml:space="preserve"> and</w:t>
            </w:r>
          </w:p>
          <w:p w14:paraId="7B004270" w14:textId="77777777" w:rsidR="00892312" w:rsidRPr="00170970" w:rsidRDefault="00892312" w:rsidP="00892312">
            <w:pPr>
              <w:spacing w:before="200" w:after="200"/>
              <w:rPr>
                <w:b w:val="0"/>
                <w:bCs w:val="0"/>
                <w:szCs w:val="22"/>
              </w:rPr>
            </w:pPr>
            <w:r w:rsidRPr="00170970">
              <w:rPr>
                <w:b w:val="0"/>
                <w:bCs w:val="0"/>
                <w:szCs w:val="22"/>
              </w:rPr>
              <w:t>(g) the equipment is applied to the patient by:</w:t>
            </w:r>
          </w:p>
          <w:p w14:paraId="5401B8EC"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a sleep technician; or</w:t>
            </w:r>
          </w:p>
          <w:p w14:paraId="612027D9"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(ii) the parent or caregiver of the patient if:</w:t>
            </w:r>
          </w:p>
          <w:p w14:paraId="29A5A22D" w14:textId="6EF42E67" w:rsidR="00892312" w:rsidRPr="00170970" w:rsidRDefault="00892312" w:rsidP="00892312">
            <w:pPr>
              <w:pBdr>
                <w:left w:val="none" w:sz="0" w:space="31" w:color="auto"/>
              </w:pBdr>
              <w:spacing w:before="200" w:after="200"/>
              <w:ind w:left="1156"/>
              <w:rPr>
                <w:b w:val="0"/>
                <w:bCs w:val="0"/>
                <w:szCs w:val="22"/>
              </w:rPr>
            </w:pPr>
            <w:r w:rsidRPr="00170970">
              <w:rPr>
                <w:b w:val="0"/>
                <w:bCs w:val="0"/>
                <w:szCs w:val="22"/>
              </w:rPr>
              <w:t>(A) before the set</w:t>
            </w:r>
            <w:r w:rsidR="0024410F">
              <w:rPr>
                <w:b w:val="0"/>
                <w:bCs w:val="0"/>
                <w:szCs w:val="22"/>
              </w:rPr>
              <w:t>-</w:t>
            </w:r>
            <w:r w:rsidRPr="00170970">
              <w:rPr>
                <w:b w:val="0"/>
                <w:bCs w:val="0"/>
                <w:szCs w:val="22"/>
              </w:rPr>
              <w:t>up process commences, the parent or caregiver is given written or video instructions for how to apply the equipment; and</w:t>
            </w:r>
          </w:p>
          <w:p w14:paraId="524B52DE" w14:textId="60E66A6C" w:rsidR="00892312" w:rsidRPr="00170970" w:rsidRDefault="00892312" w:rsidP="00892312">
            <w:pPr>
              <w:pBdr>
                <w:left w:val="none" w:sz="0" w:space="31" w:color="auto"/>
              </w:pBdr>
              <w:spacing w:before="200" w:after="200"/>
              <w:ind w:left="1156"/>
              <w:rPr>
                <w:b w:val="0"/>
                <w:bCs w:val="0"/>
                <w:szCs w:val="22"/>
              </w:rPr>
            </w:pPr>
            <w:r w:rsidRPr="00170970">
              <w:rPr>
                <w:b w:val="0"/>
                <w:bCs w:val="0"/>
                <w:szCs w:val="22"/>
              </w:rPr>
              <w:lastRenderedPageBreak/>
              <w:t>(B) there is continuous telehealth support from a sleep technician throughout the set</w:t>
            </w:r>
            <w:r w:rsidR="0024410F">
              <w:rPr>
                <w:b w:val="0"/>
                <w:bCs w:val="0"/>
                <w:szCs w:val="22"/>
              </w:rPr>
              <w:t>-</w:t>
            </w:r>
            <w:r w:rsidRPr="00170970">
              <w:rPr>
                <w:b w:val="0"/>
                <w:bCs w:val="0"/>
                <w:szCs w:val="22"/>
              </w:rPr>
              <w:t>up process; and</w:t>
            </w:r>
          </w:p>
          <w:p w14:paraId="2EB6E32B" w14:textId="77777777" w:rsidR="00892312" w:rsidRPr="00170970" w:rsidRDefault="00892312" w:rsidP="00892312">
            <w:pPr>
              <w:pBdr>
                <w:left w:val="none" w:sz="0" w:space="31" w:color="auto"/>
              </w:pBdr>
              <w:spacing w:before="200" w:after="200"/>
              <w:ind w:left="1156"/>
              <w:rPr>
                <w:b w:val="0"/>
                <w:bCs w:val="0"/>
                <w:szCs w:val="22"/>
              </w:rPr>
            </w:pPr>
            <w:r w:rsidRPr="00170970">
              <w:rPr>
                <w:b w:val="0"/>
                <w:bCs w:val="0"/>
                <w:szCs w:val="22"/>
              </w:rPr>
              <w:t>(C) the use of telehealth is documented; and</w:t>
            </w:r>
          </w:p>
          <w:p w14:paraId="3935BE44" w14:textId="77777777" w:rsidR="00892312" w:rsidRPr="00170970" w:rsidRDefault="00892312" w:rsidP="00892312">
            <w:pPr>
              <w:spacing w:before="200" w:after="200"/>
              <w:rPr>
                <w:b w:val="0"/>
                <w:bCs w:val="0"/>
                <w:szCs w:val="22"/>
              </w:rPr>
            </w:pPr>
            <w:r w:rsidRPr="00170970">
              <w:rPr>
                <w:b w:val="0"/>
                <w:bCs w:val="0"/>
                <w:szCs w:val="22"/>
              </w:rPr>
              <w:t xml:space="preserve">(h) </w:t>
            </w:r>
            <w:proofErr w:type="spellStart"/>
            <w:r w:rsidRPr="00170970">
              <w:rPr>
                <w:b w:val="0"/>
                <w:bCs w:val="0"/>
                <w:szCs w:val="22"/>
              </w:rPr>
              <w:t>polygraphic</w:t>
            </w:r>
            <w:proofErr w:type="spellEnd"/>
            <w:r w:rsidRPr="00170970">
              <w:rPr>
                <w:b w:val="0"/>
                <w:bCs w:val="0"/>
                <w:szCs w:val="22"/>
              </w:rPr>
              <w:t xml:space="preserve"> records are:</w:t>
            </w:r>
          </w:p>
          <w:p w14:paraId="5DD101C8" w14:textId="77777777" w:rsidR="00892312" w:rsidRPr="00170970" w:rsidRDefault="00892312" w:rsidP="00892312">
            <w:pPr>
              <w:pBdr>
                <w:left w:val="none" w:sz="0" w:space="22" w:color="auto"/>
              </w:pBdr>
              <w:ind w:left="731" w:hanging="284"/>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analysed (for assessment of sleep stage, arousals, respiratory events and cardiac abnormalities) using manual scoring, or manual correction of computerised scoring in epochs of not more than 1 minute; and</w:t>
            </w:r>
          </w:p>
          <w:p w14:paraId="363E2FA5" w14:textId="77777777" w:rsidR="00892312" w:rsidRPr="00170970" w:rsidRDefault="00892312" w:rsidP="00892312">
            <w:pPr>
              <w:pBdr>
                <w:left w:val="none" w:sz="0" w:space="22" w:color="auto"/>
              </w:pBdr>
              <w:ind w:left="846" w:hanging="399"/>
              <w:rPr>
                <w:b w:val="0"/>
                <w:bCs w:val="0"/>
                <w:szCs w:val="22"/>
              </w:rPr>
            </w:pPr>
            <w:r w:rsidRPr="00170970">
              <w:rPr>
                <w:b w:val="0"/>
                <w:bCs w:val="0"/>
                <w:szCs w:val="22"/>
              </w:rPr>
              <w:t>(ii)  stored for interpretation and preparation of a report; and</w:t>
            </w:r>
          </w:p>
          <w:p w14:paraId="0AB6AC8E" w14:textId="77777777" w:rsidR="00892312" w:rsidRPr="00170970" w:rsidRDefault="00892312" w:rsidP="00892312">
            <w:pPr>
              <w:spacing w:before="200" w:after="200"/>
              <w:rPr>
                <w:b w:val="0"/>
                <w:bCs w:val="0"/>
                <w:szCs w:val="22"/>
              </w:rPr>
            </w:pPr>
            <w:r w:rsidRPr="00170970">
              <w:rPr>
                <w:b w:val="0"/>
                <w:bCs w:val="0"/>
                <w:szCs w:val="22"/>
              </w:rPr>
              <w:t>(</w:t>
            </w:r>
            <w:proofErr w:type="spellStart"/>
            <w:r w:rsidRPr="00170970">
              <w:rPr>
                <w:b w:val="0"/>
                <w:bCs w:val="0"/>
                <w:szCs w:val="22"/>
              </w:rPr>
              <w:t>i</w:t>
            </w:r>
            <w:proofErr w:type="spellEnd"/>
            <w:r w:rsidRPr="00170970">
              <w:rPr>
                <w:b w:val="0"/>
                <w:bCs w:val="0"/>
                <w:szCs w:val="22"/>
              </w:rPr>
              <w:t xml:space="preserve">) interpretation and preparation of a permanent report are provided by a qualified sleep medicine practitioner with personal direct review of raw data from the original recording of </w:t>
            </w:r>
            <w:proofErr w:type="spellStart"/>
            <w:r w:rsidRPr="00170970">
              <w:rPr>
                <w:b w:val="0"/>
                <w:bCs w:val="0"/>
                <w:szCs w:val="22"/>
              </w:rPr>
              <w:t>polygraphic</w:t>
            </w:r>
            <w:proofErr w:type="spellEnd"/>
            <w:r w:rsidRPr="00170970">
              <w:rPr>
                <w:b w:val="0"/>
                <w:bCs w:val="0"/>
                <w:szCs w:val="22"/>
              </w:rPr>
              <w:t xml:space="preserve"> data from the patient</w:t>
            </w:r>
          </w:p>
          <w:p w14:paraId="1D066E5F" w14:textId="77777777" w:rsidR="00892312" w:rsidRPr="00170970" w:rsidRDefault="00892312" w:rsidP="00892312">
            <w:pPr>
              <w:spacing w:before="200" w:after="200"/>
              <w:rPr>
                <w:b w:val="0"/>
                <w:bCs w:val="0"/>
                <w:szCs w:val="22"/>
              </w:rPr>
            </w:pPr>
            <w:r w:rsidRPr="00B60A24">
              <w:rPr>
                <w:b w:val="0"/>
                <w:bCs w:val="0"/>
                <w:szCs w:val="22"/>
              </w:rPr>
              <w:t xml:space="preserve">Applicable in relation to the first 3 investigations to which this item or item 12210, 12213 or 12218 applies in any </w:t>
            </w:r>
            <w:proofErr w:type="gramStart"/>
            <w:r w:rsidRPr="00B60A24">
              <w:rPr>
                <w:b w:val="0"/>
                <w:bCs w:val="0"/>
                <w:szCs w:val="22"/>
              </w:rPr>
              <w:t>12 month</w:t>
            </w:r>
            <w:proofErr w:type="gramEnd"/>
            <w:r w:rsidRPr="00B60A24">
              <w:rPr>
                <w:b w:val="0"/>
                <w:bCs w:val="0"/>
                <w:szCs w:val="22"/>
              </w:rPr>
              <w:t xml:space="preserve"> period</w:t>
            </w:r>
          </w:p>
          <w:p w14:paraId="1AC5017D" w14:textId="30B3474E" w:rsidR="00892312" w:rsidRPr="00170970" w:rsidRDefault="00892312" w:rsidP="00892312">
            <w:pPr>
              <w:contextualSpacing/>
              <w:rPr>
                <w:b w:val="0"/>
                <w:bCs w:val="0"/>
                <w:szCs w:val="22"/>
              </w:rPr>
            </w:pPr>
            <w:r w:rsidRPr="00D36EBE">
              <w:rPr>
                <w:szCs w:val="22"/>
              </w:rPr>
              <w:t>Fee:</w:t>
            </w:r>
            <w:r w:rsidRPr="00170970">
              <w:rPr>
                <w:b w:val="0"/>
                <w:bCs w:val="0"/>
                <w:szCs w:val="22"/>
              </w:rPr>
              <w:t xml:space="preserve"> $</w:t>
            </w:r>
            <w:r>
              <w:rPr>
                <w:b w:val="0"/>
                <w:bCs w:val="0"/>
                <w:szCs w:val="22"/>
              </w:rPr>
              <w:t>455.25</w:t>
            </w:r>
            <w:r w:rsidR="00D36EBE">
              <w:rPr>
                <w:b w:val="0"/>
                <w:bCs w:val="0"/>
                <w:szCs w:val="22"/>
              </w:rPr>
              <w:t xml:space="preserve">          </w:t>
            </w:r>
            <w:r w:rsidRPr="00D36EBE">
              <w:rPr>
                <w:szCs w:val="22"/>
              </w:rPr>
              <w:t>Be</w:t>
            </w:r>
            <w:r w:rsidR="00D36EBE">
              <w:rPr>
                <w:szCs w:val="22"/>
              </w:rPr>
              <w:t>ne</w:t>
            </w:r>
            <w:r w:rsidRPr="00D36EBE">
              <w:rPr>
                <w:szCs w:val="22"/>
              </w:rPr>
              <w:t>fit:</w:t>
            </w:r>
            <w:r w:rsidRPr="00170970">
              <w:rPr>
                <w:b w:val="0"/>
                <w:bCs w:val="0"/>
                <w:szCs w:val="22"/>
              </w:rPr>
              <w:t xml:space="preserve"> 85% = $</w:t>
            </w:r>
            <w:r>
              <w:rPr>
                <w:b w:val="0"/>
                <w:bCs w:val="0"/>
                <w:szCs w:val="22"/>
              </w:rPr>
              <w:t>387.00</w:t>
            </w:r>
          </w:p>
          <w:p w14:paraId="7358D586" w14:textId="77777777" w:rsidR="00CD4AA3" w:rsidRPr="00645E73" w:rsidRDefault="00CD4AA3" w:rsidP="00217F4A">
            <w:pPr>
              <w:pStyle w:val="ListBullet"/>
              <w:numPr>
                <w:ilvl w:val="0"/>
                <w:numId w:val="0"/>
              </w:numPr>
            </w:pPr>
            <w:r w:rsidRPr="00645E73">
              <w:t>Private Health Insurance Classification:</w:t>
            </w:r>
          </w:p>
          <w:p w14:paraId="32045D88" w14:textId="77777777" w:rsidR="00CD4AA3" w:rsidRPr="00642F20" w:rsidRDefault="00CD4AA3" w:rsidP="00CD4AA3">
            <w:pPr>
              <w:pStyle w:val="ListBullet"/>
              <w:ind w:left="880"/>
              <w:rPr>
                <w:b w:val="0"/>
                <w:bCs w:val="0"/>
              </w:rPr>
            </w:pPr>
            <w:r w:rsidRPr="00642F20">
              <w:rPr>
                <w:b w:val="0"/>
                <w:bCs w:val="0"/>
              </w:rPr>
              <w:t xml:space="preserve">Clinical category: </w:t>
            </w:r>
            <w:r>
              <w:rPr>
                <w:b w:val="0"/>
                <w:bCs w:val="0"/>
              </w:rPr>
              <w:t>Sleep studies</w:t>
            </w:r>
          </w:p>
          <w:p w14:paraId="043F9D0A" w14:textId="6C84FAF4" w:rsidR="00CD4AA3" w:rsidRPr="000E5755" w:rsidRDefault="00CD4AA3" w:rsidP="00CD4AA3">
            <w:pPr>
              <w:pStyle w:val="ListBullet"/>
              <w:ind w:left="880"/>
            </w:pPr>
            <w:r w:rsidRPr="00642F20">
              <w:rPr>
                <w:b w:val="0"/>
                <w:bCs w:val="0"/>
              </w:rPr>
              <w:t xml:space="preserve">Procedure type: </w:t>
            </w:r>
            <w:r>
              <w:rPr>
                <w:b w:val="0"/>
                <w:bCs w:val="0"/>
              </w:rPr>
              <w:t>N/A (Not hospital treatment)</w:t>
            </w:r>
          </w:p>
        </w:tc>
      </w:tr>
      <w:bookmarkEnd w:id="3"/>
    </w:tbl>
    <w:p w14:paraId="7F8FB6EA" w14:textId="77777777" w:rsidR="006E3424" w:rsidRDefault="006E3424"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7EF35705" w:rsidR="007C31DD" w:rsidRDefault="007C31DD" w:rsidP="007C31DD">
      <w:pPr>
        <w:pStyle w:val="Disclaimer"/>
      </w:pPr>
      <w:r w:rsidRPr="0029176A">
        <w:t xml:space="preserve">This </w:t>
      </w:r>
      <w:r w:rsidR="004E5226">
        <w:t>fact</w:t>
      </w:r>
      <w:r w:rsidRPr="0029176A">
        <w:t xml:space="preserve">sheet is current as of the </w:t>
      </w:r>
      <w:r w:rsidR="008A0017">
        <w:t>‘</w:t>
      </w:r>
      <w:r>
        <w:t>L</w:t>
      </w:r>
      <w:r w:rsidRPr="0029176A">
        <w:t>ast updated</w:t>
      </w:r>
      <w:r w:rsidR="008A0017">
        <w:t>’</w:t>
      </w:r>
      <w:r w:rsidRPr="0029176A">
        <w:t xml:space="preserve">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16"/>
      <w:footerReference w:type="even" r:id="rId1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86D0" w14:textId="77777777" w:rsidR="00262A9B" w:rsidRDefault="00262A9B" w:rsidP="006B56BB">
      <w:r>
        <w:separator/>
      </w:r>
    </w:p>
    <w:p w14:paraId="1A7E919D" w14:textId="77777777" w:rsidR="00262A9B" w:rsidRDefault="00262A9B"/>
  </w:endnote>
  <w:endnote w:type="continuationSeparator" w:id="0">
    <w:p w14:paraId="448EE70E" w14:textId="77777777" w:rsidR="00262A9B" w:rsidRDefault="00262A9B" w:rsidP="006B56BB">
      <w:r>
        <w:continuationSeparator/>
      </w:r>
    </w:p>
    <w:p w14:paraId="3942E92A" w14:textId="77777777" w:rsidR="00262A9B" w:rsidRDefault="00262A9B"/>
  </w:endnote>
  <w:endnote w:type="continuationNotice" w:id="1">
    <w:p w14:paraId="7B41D08D" w14:textId="77777777" w:rsidR="00262A9B" w:rsidRDefault="00262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1436" w14:textId="5BB0274C" w:rsidR="00EE5FEB" w:rsidRDefault="00EE5FEB">
    <w:pPr>
      <w:pStyle w:val="Footer"/>
    </w:pPr>
    <w:r>
      <w:rPr>
        <w:noProof/>
      </w:rPr>
      <mc:AlternateContent>
        <mc:Choice Requires="wps">
          <w:drawing>
            <wp:anchor distT="0" distB="0" distL="0" distR="0" simplePos="0" relativeHeight="251662336" behindDoc="0" locked="0" layoutInCell="1" allowOverlap="1" wp14:anchorId="0FE079E9" wp14:editId="420ADEE6">
              <wp:simplePos x="635" y="635"/>
              <wp:positionH relativeFrom="page">
                <wp:align>center</wp:align>
              </wp:positionH>
              <wp:positionV relativeFrom="page">
                <wp:align>bottom</wp:align>
              </wp:positionV>
              <wp:extent cx="551815" cy="480695"/>
              <wp:effectExtent l="0" t="0" r="635" b="0"/>
              <wp:wrapNone/>
              <wp:docPr id="5763281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2671D17" w14:textId="78D3DE8F" w:rsidR="00EE5FEB" w:rsidRPr="00EE5FEB" w:rsidRDefault="00EE5FEB" w:rsidP="00EE5FEB">
                          <w:pPr>
                            <w:spacing w:after="0"/>
                            <w:rPr>
                              <w:rFonts w:ascii="Calibri" w:eastAsia="Calibri" w:hAnsi="Calibri" w:cs="Calibri"/>
                              <w:noProof/>
                              <w:color w:val="FF0000"/>
                              <w:sz w:val="24"/>
                            </w:rPr>
                          </w:pPr>
                          <w:r w:rsidRPr="00EE5FE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079E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72671D17" w14:textId="78D3DE8F" w:rsidR="00EE5FEB" w:rsidRPr="00EE5FEB" w:rsidRDefault="00EE5FEB" w:rsidP="00EE5FEB">
                    <w:pPr>
                      <w:spacing w:after="0"/>
                      <w:rPr>
                        <w:rFonts w:ascii="Calibri" w:eastAsia="Calibri" w:hAnsi="Calibri" w:cs="Calibri"/>
                        <w:noProof/>
                        <w:color w:val="FF0000"/>
                        <w:sz w:val="24"/>
                      </w:rPr>
                    </w:pPr>
                    <w:r w:rsidRPr="00EE5FE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6FAF6F0" w:rsidR="00F51321" w:rsidRPr="00BD1D77" w:rsidRDefault="0078354F"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770D9F8C" w:rsidR="00F51321" w:rsidRPr="00BD1D77" w:rsidRDefault="00F724F1" w:rsidP="00F51321">
    <w:pPr>
      <w:pStyle w:val="Footer"/>
      <w:tabs>
        <w:tab w:val="clear" w:pos="9026"/>
        <w:tab w:val="right" w:pos="10466"/>
      </w:tabs>
      <w:rPr>
        <w:szCs w:val="20"/>
      </w:rPr>
    </w:pPr>
    <w:r w:rsidRPr="00F36AF9">
      <w:rPr>
        <w:b/>
        <w:szCs w:val="20"/>
      </w:rPr>
      <w:t xml:space="preserve">New MBS items for unattended (Level 2) paediatric sleep </w:t>
    </w:r>
    <w:r w:rsidRPr="00F724F1">
      <w:rPr>
        <w:b/>
        <w:szCs w:val="20"/>
      </w:rPr>
      <w:t>studies</w:t>
    </w:r>
    <w:r w:rsidR="00F51321" w:rsidRPr="00F724F1">
      <w:rPr>
        <w:b/>
        <w:szCs w:val="20"/>
      </w:rPr>
      <w:t xml:space="preserve"> –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0CE704E9" w:rsidR="00CB03B8" w:rsidRPr="00F51321" w:rsidRDefault="00F51321" w:rsidP="00292535">
    <w:pPr>
      <w:pStyle w:val="Footer"/>
      <w:jc w:val="left"/>
    </w:pPr>
    <w:r w:rsidRPr="00BD1D77">
      <w:rPr>
        <w:szCs w:val="20"/>
      </w:rPr>
      <w:t xml:space="preserve">Last updated – </w:t>
    </w:r>
    <w:r w:rsidR="00D1063C">
      <w:rPr>
        <w:szCs w:val="20"/>
      </w:rPr>
      <w:t>1 June</w:t>
    </w:r>
    <w:r w:rsidR="003B13D6" w:rsidRPr="00904A65">
      <w:rPr>
        <w:szCs w:val="20"/>
      </w:rPr>
      <w:t xml:space="preserve"> 202</w:t>
    </w:r>
    <w:r w:rsidR="00FF4E55" w:rsidRPr="00904A65">
      <w:rPr>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6BA49D0F" w:rsidR="00064168" w:rsidRPr="00BD1D77" w:rsidRDefault="0078354F"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2873131B" w:rsidR="00064168" w:rsidRPr="00BD1D77" w:rsidRDefault="00F36AF9" w:rsidP="00064168">
    <w:pPr>
      <w:pStyle w:val="Footer"/>
      <w:tabs>
        <w:tab w:val="clear" w:pos="9026"/>
        <w:tab w:val="right" w:pos="10466"/>
      </w:tabs>
      <w:rPr>
        <w:szCs w:val="20"/>
      </w:rPr>
    </w:pPr>
    <w:r w:rsidRPr="00F36AF9">
      <w:rPr>
        <w:b/>
        <w:szCs w:val="20"/>
      </w:rPr>
      <w:t>New MBS items for unattended (Level 2) paediatric sleep studies</w:t>
    </w:r>
    <w:r w:rsidR="00064168" w:rsidRPr="00F36AF9">
      <w:rPr>
        <w:b/>
        <w:szCs w:val="20"/>
      </w:rPr>
      <w:t xml:space="preserve"> – Factsheet</w:t>
    </w:r>
    <w:r w:rsidR="00064168" w:rsidRPr="00F36AF9">
      <w:rPr>
        <w:szCs w:val="20"/>
      </w:rPr>
      <w:t xml:space="preserve"> </w:t>
    </w:r>
    <w:sdt>
      <w:sdtPr>
        <w:rPr>
          <w:szCs w:val="20"/>
        </w:rPr>
        <w:id w:val="960607005"/>
        <w:docPartObj>
          <w:docPartGallery w:val="Page Numbers (Bottom of Page)"/>
          <w:docPartUnique/>
        </w:docPartObj>
      </w:sdtPr>
      <w:sdtEndPr>
        <w:rPr>
          <w:noProof/>
        </w:rPr>
      </w:sdtEndPr>
      <w:sdtContent>
        <w:r w:rsidR="00064168" w:rsidRPr="00F36AF9">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F36AF9">
                  <w:rPr>
                    <w:szCs w:val="20"/>
                  </w:rPr>
                  <w:t xml:space="preserve">Page </w:t>
                </w:r>
                <w:r w:rsidR="00064168" w:rsidRPr="00F36AF9">
                  <w:rPr>
                    <w:bCs/>
                    <w:szCs w:val="20"/>
                  </w:rPr>
                  <w:fldChar w:fldCharType="begin"/>
                </w:r>
                <w:r w:rsidR="00064168" w:rsidRPr="00F36AF9">
                  <w:rPr>
                    <w:bCs/>
                    <w:szCs w:val="20"/>
                  </w:rPr>
                  <w:instrText xml:space="preserve"> PAGE </w:instrText>
                </w:r>
                <w:r w:rsidR="00064168" w:rsidRPr="00F36AF9">
                  <w:rPr>
                    <w:bCs/>
                    <w:szCs w:val="20"/>
                  </w:rPr>
                  <w:fldChar w:fldCharType="separate"/>
                </w:r>
                <w:r w:rsidR="00064168" w:rsidRPr="00F36AF9">
                  <w:rPr>
                    <w:bCs/>
                    <w:szCs w:val="20"/>
                  </w:rPr>
                  <w:t>1</w:t>
                </w:r>
                <w:r w:rsidR="00064168" w:rsidRPr="00F36AF9">
                  <w:rPr>
                    <w:bCs/>
                    <w:szCs w:val="20"/>
                  </w:rPr>
                  <w:fldChar w:fldCharType="end"/>
                </w:r>
                <w:r w:rsidR="00064168" w:rsidRPr="00F36AF9">
                  <w:rPr>
                    <w:szCs w:val="20"/>
                  </w:rPr>
                  <w:t xml:space="preserve"> of </w:t>
                </w:r>
                <w:r w:rsidR="00064168" w:rsidRPr="00F36AF9">
                  <w:rPr>
                    <w:bCs/>
                    <w:szCs w:val="20"/>
                  </w:rPr>
                  <w:fldChar w:fldCharType="begin"/>
                </w:r>
                <w:r w:rsidR="00064168" w:rsidRPr="00F36AF9">
                  <w:rPr>
                    <w:bCs/>
                    <w:szCs w:val="20"/>
                  </w:rPr>
                  <w:instrText xml:space="preserve"> NUMPAGES  </w:instrText>
                </w:r>
                <w:r w:rsidR="00064168" w:rsidRPr="00F36AF9">
                  <w:rPr>
                    <w:bCs/>
                    <w:szCs w:val="20"/>
                  </w:rPr>
                  <w:fldChar w:fldCharType="separate"/>
                </w:r>
                <w:r w:rsidR="00064168" w:rsidRPr="00F36AF9">
                  <w:rPr>
                    <w:bCs/>
                    <w:szCs w:val="20"/>
                  </w:rPr>
                  <w:t>1</w:t>
                </w:r>
                <w:r w:rsidR="00064168" w:rsidRPr="00F36AF9">
                  <w:rPr>
                    <w:bCs/>
                    <w:szCs w:val="20"/>
                  </w:rPr>
                  <w:fldChar w:fldCharType="end"/>
                </w:r>
              </w:sdtContent>
            </w:sdt>
          </w:sdtContent>
        </w:sdt>
        <w:r w:rsidR="00064168" w:rsidRPr="00F36AF9">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2964AB57" w14:textId="53B40D3E" w:rsidR="00CB03B8" w:rsidRPr="00064168" w:rsidRDefault="00064168" w:rsidP="00D50699">
    <w:pPr>
      <w:pStyle w:val="Footer"/>
      <w:jc w:val="left"/>
    </w:pPr>
    <w:r w:rsidRPr="00BD1D77">
      <w:rPr>
        <w:szCs w:val="20"/>
      </w:rPr>
      <w:t xml:space="preserve">Last updated – </w:t>
    </w:r>
    <w:r w:rsidR="00D1063C">
      <w:rPr>
        <w:szCs w:val="20"/>
      </w:rPr>
      <w:t>1 June</w:t>
    </w:r>
    <w:r w:rsidR="00D50699" w:rsidRPr="00F36AF9">
      <w:rPr>
        <w:szCs w:val="20"/>
      </w:rPr>
      <w:t xml:space="preserve"> 202</w:t>
    </w:r>
    <w:r w:rsidR="00F36AF9" w:rsidRPr="00F36AF9">
      <w:rPr>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73DD" w14:textId="77777777" w:rsidR="00262A9B" w:rsidRDefault="00262A9B" w:rsidP="006B56BB">
      <w:r>
        <w:separator/>
      </w:r>
    </w:p>
    <w:p w14:paraId="0755B65D" w14:textId="77777777" w:rsidR="00262A9B" w:rsidRDefault="00262A9B"/>
  </w:footnote>
  <w:footnote w:type="continuationSeparator" w:id="0">
    <w:p w14:paraId="38F3D7CB" w14:textId="77777777" w:rsidR="00262A9B" w:rsidRDefault="00262A9B" w:rsidP="006B56BB">
      <w:r>
        <w:continuationSeparator/>
      </w:r>
    </w:p>
    <w:p w14:paraId="7DAA4F7F" w14:textId="77777777" w:rsidR="00262A9B" w:rsidRDefault="00262A9B"/>
  </w:footnote>
  <w:footnote w:type="continuationNotice" w:id="1">
    <w:p w14:paraId="111CD1BB" w14:textId="77777777" w:rsidR="00262A9B" w:rsidRDefault="00262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C5FA" w14:textId="5FA555C0" w:rsidR="00EE5FEB" w:rsidRDefault="00EE5FEB">
    <w:pPr>
      <w:pStyle w:val="Header"/>
    </w:pPr>
    <w:r>
      <w:rPr>
        <w:noProof/>
      </w:rPr>
      <mc:AlternateContent>
        <mc:Choice Requires="wps">
          <w:drawing>
            <wp:anchor distT="0" distB="0" distL="0" distR="0" simplePos="0" relativeHeight="251659264" behindDoc="0" locked="0" layoutInCell="1" allowOverlap="1" wp14:anchorId="64D793FE" wp14:editId="3BB16A5D">
              <wp:simplePos x="635" y="635"/>
              <wp:positionH relativeFrom="page">
                <wp:align>center</wp:align>
              </wp:positionH>
              <wp:positionV relativeFrom="page">
                <wp:align>top</wp:align>
              </wp:positionV>
              <wp:extent cx="551815" cy="480695"/>
              <wp:effectExtent l="0" t="0" r="635" b="14605"/>
              <wp:wrapNone/>
              <wp:docPr id="17710855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182DB12" w14:textId="641AEF8B" w:rsidR="00EE5FEB" w:rsidRPr="00EE5FEB" w:rsidRDefault="00EE5FEB" w:rsidP="00EE5FEB">
                          <w:pPr>
                            <w:spacing w:after="0"/>
                            <w:rPr>
                              <w:rFonts w:ascii="Calibri" w:eastAsia="Calibri" w:hAnsi="Calibri" w:cs="Calibri"/>
                              <w:noProof/>
                              <w:color w:val="FF0000"/>
                              <w:sz w:val="24"/>
                            </w:rPr>
                          </w:pPr>
                          <w:r w:rsidRPr="00EE5FE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793FE"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1182DB12" w14:textId="641AEF8B" w:rsidR="00EE5FEB" w:rsidRPr="00EE5FEB" w:rsidRDefault="00EE5FEB" w:rsidP="00EE5FEB">
                    <w:pPr>
                      <w:spacing w:after="0"/>
                      <w:rPr>
                        <w:rFonts w:ascii="Calibri" w:eastAsia="Calibri" w:hAnsi="Calibri" w:cs="Calibri"/>
                        <w:noProof/>
                        <w:color w:val="FF0000"/>
                        <w:sz w:val="24"/>
                      </w:rPr>
                    </w:pPr>
                    <w:r w:rsidRPr="00EE5FE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434D3A9D" w:rsidR="00B53987" w:rsidRDefault="00696A32">
    <w:pPr>
      <w:pStyle w:val="Header"/>
    </w:pPr>
    <w:r>
      <w:rPr>
        <w:noProof/>
        <w:lang w:eastAsia="en-AU"/>
      </w:rPr>
      <w:drawing>
        <wp:inline distT="0" distB="0" distL="0" distR="0" wp14:anchorId="0B073610" wp14:editId="04CE737A">
          <wp:extent cx="3343275" cy="533400"/>
          <wp:effectExtent l="0" t="0" r="9525" b="0"/>
          <wp:docPr id="120791414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2D3877AF"/>
    <w:multiLevelType w:val="hybridMultilevel"/>
    <w:tmpl w:val="ABB4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C6D6F9A"/>
    <w:multiLevelType w:val="hybridMultilevel"/>
    <w:tmpl w:val="5A26C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171065E"/>
    <w:multiLevelType w:val="hybridMultilevel"/>
    <w:tmpl w:val="CC242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E42654"/>
    <w:multiLevelType w:val="hybridMultilevel"/>
    <w:tmpl w:val="43C2C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3"/>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5"/>
  </w:num>
  <w:num w:numId="17" w16cid:durableId="2113471318">
    <w:abstractNumId w:val="11"/>
  </w:num>
  <w:num w:numId="18" w16cid:durableId="828592903">
    <w:abstractNumId w:val="13"/>
  </w:num>
  <w:num w:numId="19" w16cid:durableId="1273391997">
    <w:abstractNumId w:val="16"/>
  </w:num>
  <w:num w:numId="20" w16cid:durableId="2041469188">
    <w:abstractNumId w:val="11"/>
  </w:num>
  <w:num w:numId="21" w16cid:durableId="120997448">
    <w:abstractNumId w:val="16"/>
  </w:num>
  <w:num w:numId="22" w16cid:durableId="1088427743">
    <w:abstractNumId w:val="25"/>
  </w:num>
  <w:num w:numId="23" w16cid:durableId="111368400">
    <w:abstractNumId w:val="20"/>
  </w:num>
  <w:num w:numId="24" w16cid:durableId="815339056">
    <w:abstractNumId w:val="23"/>
  </w:num>
  <w:num w:numId="25" w16cid:durableId="743180995">
    <w:abstractNumId w:val="8"/>
  </w:num>
  <w:num w:numId="26" w16cid:durableId="320358050">
    <w:abstractNumId w:val="19"/>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998726925">
    <w:abstractNumId w:val="21"/>
  </w:num>
  <w:num w:numId="32" w16cid:durableId="614294721">
    <w:abstractNumId w:val="12"/>
  </w:num>
  <w:num w:numId="33" w16cid:durableId="205459415">
    <w:abstractNumId w:val="12"/>
  </w:num>
  <w:num w:numId="34" w16cid:durableId="583691046">
    <w:abstractNumId w:val="12"/>
  </w:num>
  <w:num w:numId="35" w16cid:durableId="1433208012">
    <w:abstractNumId w:val="17"/>
  </w:num>
  <w:num w:numId="36" w16cid:durableId="1048410610">
    <w:abstractNumId w:val="24"/>
  </w:num>
  <w:num w:numId="37" w16cid:durableId="1756128787">
    <w:abstractNumId w:val="15"/>
  </w:num>
  <w:num w:numId="38" w16cid:durableId="197394757">
    <w:abstractNumId w:val="12"/>
  </w:num>
  <w:num w:numId="39" w16cid:durableId="1471945103">
    <w:abstractNumId w:val="12"/>
  </w:num>
  <w:num w:numId="40" w16cid:durableId="109932635">
    <w:abstractNumId w:val="12"/>
  </w:num>
  <w:num w:numId="41" w16cid:durableId="545263001">
    <w:abstractNumId w:val="12"/>
  </w:num>
  <w:num w:numId="42" w16cid:durableId="2080325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582D"/>
    <w:rsid w:val="00007FD8"/>
    <w:rsid w:val="000117F8"/>
    <w:rsid w:val="0001460F"/>
    <w:rsid w:val="00020A02"/>
    <w:rsid w:val="00022629"/>
    <w:rsid w:val="00024DFE"/>
    <w:rsid w:val="00026139"/>
    <w:rsid w:val="00027601"/>
    <w:rsid w:val="00033321"/>
    <w:rsid w:val="0003340E"/>
    <w:rsid w:val="000338E5"/>
    <w:rsid w:val="00033ECC"/>
    <w:rsid w:val="0003422F"/>
    <w:rsid w:val="00046FF0"/>
    <w:rsid w:val="0004766C"/>
    <w:rsid w:val="00050176"/>
    <w:rsid w:val="00050342"/>
    <w:rsid w:val="0005656E"/>
    <w:rsid w:val="00056A81"/>
    <w:rsid w:val="00064168"/>
    <w:rsid w:val="00067456"/>
    <w:rsid w:val="00071506"/>
    <w:rsid w:val="0007154F"/>
    <w:rsid w:val="000721C8"/>
    <w:rsid w:val="00080BAC"/>
    <w:rsid w:val="00081AB1"/>
    <w:rsid w:val="00086315"/>
    <w:rsid w:val="00090316"/>
    <w:rsid w:val="00093757"/>
    <w:rsid w:val="00093981"/>
    <w:rsid w:val="00096423"/>
    <w:rsid w:val="000B067A"/>
    <w:rsid w:val="000B1540"/>
    <w:rsid w:val="000B1E53"/>
    <w:rsid w:val="000B2849"/>
    <w:rsid w:val="000B33FD"/>
    <w:rsid w:val="000B37A5"/>
    <w:rsid w:val="000B4ABA"/>
    <w:rsid w:val="000B7029"/>
    <w:rsid w:val="000C0475"/>
    <w:rsid w:val="000C4AA1"/>
    <w:rsid w:val="000C4B16"/>
    <w:rsid w:val="000C50C3"/>
    <w:rsid w:val="000C5E14"/>
    <w:rsid w:val="000C69FF"/>
    <w:rsid w:val="000C7E8F"/>
    <w:rsid w:val="000D21F6"/>
    <w:rsid w:val="000D3993"/>
    <w:rsid w:val="000D3EEC"/>
    <w:rsid w:val="000D4500"/>
    <w:rsid w:val="000D7AEA"/>
    <w:rsid w:val="000D7BDD"/>
    <w:rsid w:val="000E0B21"/>
    <w:rsid w:val="000E2C66"/>
    <w:rsid w:val="000E30E2"/>
    <w:rsid w:val="000E5755"/>
    <w:rsid w:val="000F123C"/>
    <w:rsid w:val="000F179E"/>
    <w:rsid w:val="000F2FED"/>
    <w:rsid w:val="001052A8"/>
    <w:rsid w:val="0010616D"/>
    <w:rsid w:val="00107021"/>
    <w:rsid w:val="00110478"/>
    <w:rsid w:val="00111487"/>
    <w:rsid w:val="00111901"/>
    <w:rsid w:val="00114ECF"/>
    <w:rsid w:val="0011711B"/>
    <w:rsid w:val="00117F8A"/>
    <w:rsid w:val="001210F8"/>
    <w:rsid w:val="00121B9B"/>
    <w:rsid w:val="00122ADC"/>
    <w:rsid w:val="00122C46"/>
    <w:rsid w:val="001245EF"/>
    <w:rsid w:val="00124979"/>
    <w:rsid w:val="00130F59"/>
    <w:rsid w:val="001320BB"/>
    <w:rsid w:val="00133EC0"/>
    <w:rsid w:val="001373C1"/>
    <w:rsid w:val="00141CE5"/>
    <w:rsid w:val="001427CD"/>
    <w:rsid w:val="00144908"/>
    <w:rsid w:val="00156D96"/>
    <w:rsid w:val="001571C7"/>
    <w:rsid w:val="00161094"/>
    <w:rsid w:val="00170970"/>
    <w:rsid w:val="0017480C"/>
    <w:rsid w:val="0017665C"/>
    <w:rsid w:val="0017709E"/>
    <w:rsid w:val="00177AD2"/>
    <w:rsid w:val="001815A8"/>
    <w:rsid w:val="001840FA"/>
    <w:rsid w:val="001873B1"/>
    <w:rsid w:val="00190079"/>
    <w:rsid w:val="00195DDD"/>
    <w:rsid w:val="0019622E"/>
    <w:rsid w:val="001966A7"/>
    <w:rsid w:val="0019761F"/>
    <w:rsid w:val="001A2646"/>
    <w:rsid w:val="001A4627"/>
    <w:rsid w:val="001A4979"/>
    <w:rsid w:val="001B15D3"/>
    <w:rsid w:val="001B3443"/>
    <w:rsid w:val="001B4EA4"/>
    <w:rsid w:val="001C0326"/>
    <w:rsid w:val="001C192F"/>
    <w:rsid w:val="001C3276"/>
    <w:rsid w:val="001C3C42"/>
    <w:rsid w:val="001D437A"/>
    <w:rsid w:val="001D7869"/>
    <w:rsid w:val="001E0C6C"/>
    <w:rsid w:val="001E22C4"/>
    <w:rsid w:val="001F31DF"/>
    <w:rsid w:val="001F38B4"/>
    <w:rsid w:val="001F3920"/>
    <w:rsid w:val="001F76C6"/>
    <w:rsid w:val="002026CD"/>
    <w:rsid w:val="002033FC"/>
    <w:rsid w:val="002044BB"/>
    <w:rsid w:val="00210B09"/>
    <w:rsid w:val="00210C9E"/>
    <w:rsid w:val="00211840"/>
    <w:rsid w:val="00212E30"/>
    <w:rsid w:val="00217F4A"/>
    <w:rsid w:val="00220E5F"/>
    <w:rsid w:val="002212B5"/>
    <w:rsid w:val="00226668"/>
    <w:rsid w:val="00233809"/>
    <w:rsid w:val="00237A42"/>
    <w:rsid w:val="00240046"/>
    <w:rsid w:val="00242D68"/>
    <w:rsid w:val="0024410F"/>
    <w:rsid w:val="00245355"/>
    <w:rsid w:val="00246490"/>
    <w:rsid w:val="0024650C"/>
    <w:rsid w:val="0024797F"/>
    <w:rsid w:val="0025119E"/>
    <w:rsid w:val="00251269"/>
    <w:rsid w:val="002535C0"/>
    <w:rsid w:val="002579FE"/>
    <w:rsid w:val="00260552"/>
    <w:rsid w:val="00262A9B"/>
    <w:rsid w:val="0026311C"/>
    <w:rsid w:val="0026668C"/>
    <w:rsid w:val="00266AC1"/>
    <w:rsid w:val="0027178C"/>
    <w:rsid w:val="00271954"/>
    <w:rsid w:val="002719FA"/>
    <w:rsid w:val="00272668"/>
    <w:rsid w:val="0027330B"/>
    <w:rsid w:val="0027477A"/>
    <w:rsid w:val="00276010"/>
    <w:rsid w:val="002765BC"/>
    <w:rsid w:val="00276AB0"/>
    <w:rsid w:val="00276CB4"/>
    <w:rsid w:val="002803AD"/>
    <w:rsid w:val="00282052"/>
    <w:rsid w:val="00282EAC"/>
    <w:rsid w:val="002831A3"/>
    <w:rsid w:val="0028519E"/>
    <w:rsid w:val="002856A5"/>
    <w:rsid w:val="00286816"/>
    <w:rsid w:val="002872ED"/>
    <w:rsid w:val="002905C2"/>
    <w:rsid w:val="00291F13"/>
    <w:rsid w:val="00292535"/>
    <w:rsid w:val="00295AF2"/>
    <w:rsid w:val="00295C91"/>
    <w:rsid w:val="00297151"/>
    <w:rsid w:val="002A3901"/>
    <w:rsid w:val="002A6323"/>
    <w:rsid w:val="002B20E6"/>
    <w:rsid w:val="002B2FB9"/>
    <w:rsid w:val="002B42A3"/>
    <w:rsid w:val="002C0CDD"/>
    <w:rsid w:val="002C38C4"/>
    <w:rsid w:val="002C46AA"/>
    <w:rsid w:val="002D0829"/>
    <w:rsid w:val="002D1654"/>
    <w:rsid w:val="002D4DFF"/>
    <w:rsid w:val="002D65A2"/>
    <w:rsid w:val="002D7791"/>
    <w:rsid w:val="002E1A1D"/>
    <w:rsid w:val="002E4081"/>
    <w:rsid w:val="002E5B78"/>
    <w:rsid w:val="002F3AE3"/>
    <w:rsid w:val="0030464B"/>
    <w:rsid w:val="00304E8E"/>
    <w:rsid w:val="0030786C"/>
    <w:rsid w:val="003107E5"/>
    <w:rsid w:val="00317B29"/>
    <w:rsid w:val="003233DE"/>
    <w:rsid w:val="0032466B"/>
    <w:rsid w:val="003330EB"/>
    <w:rsid w:val="00333C73"/>
    <w:rsid w:val="003415FD"/>
    <w:rsid w:val="003429F0"/>
    <w:rsid w:val="00345A82"/>
    <w:rsid w:val="0035097A"/>
    <w:rsid w:val="00353C8E"/>
    <w:rsid w:val="003540A4"/>
    <w:rsid w:val="00357BCC"/>
    <w:rsid w:val="00360E4E"/>
    <w:rsid w:val="003628BA"/>
    <w:rsid w:val="00370274"/>
    <w:rsid w:val="00370AAA"/>
    <w:rsid w:val="00373547"/>
    <w:rsid w:val="00375F77"/>
    <w:rsid w:val="00381BBE"/>
    <w:rsid w:val="00382903"/>
    <w:rsid w:val="003832F8"/>
    <w:rsid w:val="003846FF"/>
    <w:rsid w:val="003857D4"/>
    <w:rsid w:val="00385AD4"/>
    <w:rsid w:val="00385C01"/>
    <w:rsid w:val="00387924"/>
    <w:rsid w:val="003923D3"/>
    <w:rsid w:val="0039384D"/>
    <w:rsid w:val="00395C23"/>
    <w:rsid w:val="003A2E4F"/>
    <w:rsid w:val="003A4438"/>
    <w:rsid w:val="003A5013"/>
    <w:rsid w:val="003A5078"/>
    <w:rsid w:val="003A62DD"/>
    <w:rsid w:val="003A65EA"/>
    <w:rsid w:val="003A775A"/>
    <w:rsid w:val="003B13D6"/>
    <w:rsid w:val="003B1BF1"/>
    <w:rsid w:val="003B1C1A"/>
    <w:rsid w:val="003B213A"/>
    <w:rsid w:val="003B2E5D"/>
    <w:rsid w:val="003B3F03"/>
    <w:rsid w:val="003B43AD"/>
    <w:rsid w:val="003B7F81"/>
    <w:rsid w:val="003C0FEC"/>
    <w:rsid w:val="003C2AC8"/>
    <w:rsid w:val="003C34E6"/>
    <w:rsid w:val="003D033A"/>
    <w:rsid w:val="003D17F9"/>
    <w:rsid w:val="003D2D88"/>
    <w:rsid w:val="003D419D"/>
    <w:rsid w:val="003D41EA"/>
    <w:rsid w:val="003D4850"/>
    <w:rsid w:val="003D535A"/>
    <w:rsid w:val="003D7B09"/>
    <w:rsid w:val="003E32CE"/>
    <w:rsid w:val="003E518D"/>
    <w:rsid w:val="003E5265"/>
    <w:rsid w:val="003F08F4"/>
    <w:rsid w:val="003F0955"/>
    <w:rsid w:val="003F0C15"/>
    <w:rsid w:val="003F0F91"/>
    <w:rsid w:val="003F5F4D"/>
    <w:rsid w:val="003F646F"/>
    <w:rsid w:val="00400F00"/>
    <w:rsid w:val="00404F8B"/>
    <w:rsid w:val="00405256"/>
    <w:rsid w:val="00405ADD"/>
    <w:rsid w:val="00410031"/>
    <w:rsid w:val="00410DAC"/>
    <w:rsid w:val="004141D6"/>
    <w:rsid w:val="00415C81"/>
    <w:rsid w:val="004178CD"/>
    <w:rsid w:val="00432378"/>
    <w:rsid w:val="00435267"/>
    <w:rsid w:val="00440D65"/>
    <w:rsid w:val="00442EFF"/>
    <w:rsid w:val="004435E6"/>
    <w:rsid w:val="00447E31"/>
    <w:rsid w:val="00453923"/>
    <w:rsid w:val="0045467A"/>
    <w:rsid w:val="00454B9B"/>
    <w:rsid w:val="00457858"/>
    <w:rsid w:val="00460B0B"/>
    <w:rsid w:val="00461023"/>
    <w:rsid w:val="00462FAC"/>
    <w:rsid w:val="00464631"/>
    <w:rsid w:val="00464B79"/>
    <w:rsid w:val="0046644F"/>
    <w:rsid w:val="00467BBF"/>
    <w:rsid w:val="00473109"/>
    <w:rsid w:val="00475A55"/>
    <w:rsid w:val="0047677F"/>
    <w:rsid w:val="0048593C"/>
    <w:rsid w:val="004867E2"/>
    <w:rsid w:val="00490FFF"/>
    <w:rsid w:val="004929A9"/>
    <w:rsid w:val="004A1552"/>
    <w:rsid w:val="004A36DF"/>
    <w:rsid w:val="004A5602"/>
    <w:rsid w:val="004A78D9"/>
    <w:rsid w:val="004B1EDC"/>
    <w:rsid w:val="004B6694"/>
    <w:rsid w:val="004C1BCD"/>
    <w:rsid w:val="004C6BCF"/>
    <w:rsid w:val="004D297F"/>
    <w:rsid w:val="004D58BF"/>
    <w:rsid w:val="004D5E3F"/>
    <w:rsid w:val="004E1F0F"/>
    <w:rsid w:val="004E293A"/>
    <w:rsid w:val="004E29A9"/>
    <w:rsid w:val="004E4335"/>
    <w:rsid w:val="004E5226"/>
    <w:rsid w:val="004E5F0A"/>
    <w:rsid w:val="004F13EE"/>
    <w:rsid w:val="004F2022"/>
    <w:rsid w:val="004F2498"/>
    <w:rsid w:val="004F64B5"/>
    <w:rsid w:val="004F75D9"/>
    <w:rsid w:val="004F7C05"/>
    <w:rsid w:val="00501C94"/>
    <w:rsid w:val="00504E7E"/>
    <w:rsid w:val="00506432"/>
    <w:rsid w:val="00506E82"/>
    <w:rsid w:val="00513054"/>
    <w:rsid w:val="0052051D"/>
    <w:rsid w:val="0052438C"/>
    <w:rsid w:val="00525479"/>
    <w:rsid w:val="00530CAA"/>
    <w:rsid w:val="00545EE6"/>
    <w:rsid w:val="005550E7"/>
    <w:rsid w:val="005564FB"/>
    <w:rsid w:val="0055706A"/>
    <w:rsid w:val="005572C7"/>
    <w:rsid w:val="00560117"/>
    <w:rsid w:val="00564721"/>
    <w:rsid w:val="005650ED"/>
    <w:rsid w:val="00566B81"/>
    <w:rsid w:val="00575754"/>
    <w:rsid w:val="00581FBA"/>
    <w:rsid w:val="005838DF"/>
    <w:rsid w:val="005858A4"/>
    <w:rsid w:val="005919C2"/>
    <w:rsid w:val="00591E20"/>
    <w:rsid w:val="005920E7"/>
    <w:rsid w:val="00595408"/>
    <w:rsid w:val="0059575F"/>
    <w:rsid w:val="00595E84"/>
    <w:rsid w:val="005A0C59"/>
    <w:rsid w:val="005A48EB"/>
    <w:rsid w:val="005A6CFB"/>
    <w:rsid w:val="005A792A"/>
    <w:rsid w:val="005B5E40"/>
    <w:rsid w:val="005C25F3"/>
    <w:rsid w:val="005C4B3E"/>
    <w:rsid w:val="005C5AEB"/>
    <w:rsid w:val="005C665D"/>
    <w:rsid w:val="005D073A"/>
    <w:rsid w:val="005D4BA8"/>
    <w:rsid w:val="005D5F4E"/>
    <w:rsid w:val="005E0A3F"/>
    <w:rsid w:val="005E1AF9"/>
    <w:rsid w:val="005E2D76"/>
    <w:rsid w:val="005E659D"/>
    <w:rsid w:val="005E6883"/>
    <w:rsid w:val="005E772F"/>
    <w:rsid w:val="005F4ECA"/>
    <w:rsid w:val="0060415B"/>
    <w:rsid w:val="006041BE"/>
    <w:rsid w:val="006043C7"/>
    <w:rsid w:val="00617132"/>
    <w:rsid w:val="00624B52"/>
    <w:rsid w:val="00625439"/>
    <w:rsid w:val="00630794"/>
    <w:rsid w:val="00631DF4"/>
    <w:rsid w:val="00634175"/>
    <w:rsid w:val="00634699"/>
    <w:rsid w:val="0063574E"/>
    <w:rsid w:val="00635C70"/>
    <w:rsid w:val="006408AC"/>
    <w:rsid w:val="0064227B"/>
    <w:rsid w:val="00642F20"/>
    <w:rsid w:val="00645E73"/>
    <w:rsid w:val="00646453"/>
    <w:rsid w:val="00650B1B"/>
    <w:rsid w:val="00650FA1"/>
    <w:rsid w:val="006511B6"/>
    <w:rsid w:val="00657FF8"/>
    <w:rsid w:val="00664337"/>
    <w:rsid w:val="0066598A"/>
    <w:rsid w:val="006664A2"/>
    <w:rsid w:val="00670D99"/>
    <w:rsid w:val="00670E2B"/>
    <w:rsid w:val="006734BB"/>
    <w:rsid w:val="0067697A"/>
    <w:rsid w:val="006821EB"/>
    <w:rsid w:val="00685008"/>
    <w:rsid w:val="00693A51"/>
    <w:rsid w:val="00696A32"/>
    <w:rsid w:val="006A2535"/>
    <w:rsid w:val="006B2286"/>
    <w:rsid w:val="006B56BB"/>
    <w:rsid w:val="006C085B"/>
    <w:rsid w:val="006C0AE2"/>
    <w:rsid w:val="006C1ADE"/>
    <w:rsid w:val="006C77A8"/>
    <w:rsid w:val="006D22A7"/>
    <w:rsid w:val="006D3F64"/>
    <w:rsid w:val="006D4098"/>
    <w:rsid w:val="006D67F4"/>
    <w:rsid w:val="006D7681"/>
    <w:rsid w:val="006D7B2E"/>
    <w:rsid w:val="006E02EA"/>
    <w:rsid w:val="006E0968"/>
    <w:rsid w:val="006E2AF6"/>
    <w:rsid w:val="006E3424"/>
    <w:rsid w:val="006F1107"/>
    <w:rsid w:val="006F495E"/>
    <w:rsid w:val="006F5073"/>
    <w:rsid w:val="00701275"/>
    <w:rsid w:val="00704599"/>
    <w:rsid w:val="0070754C"/>
    <w:rsid w:val="00707F56"/>
    <w:rsid w:val="00713558"/>
    <w:rsid w:val="00720D08"/>
    <w:rsid w:val="007263B9"/>
    <w:rsid w:val="007334F8"/>
    <w:rsid w:val="007339CD"/>
    <w:rsid w:val="007359D8"/>
    <w:rsid w:val="007362D4"/>
    <w:rsid w:val="00741AC2"/>
    <w:rsid w:val="00744B30"/>
    <w:rsid w:val="00746C16"/>
    <w:rsid w:val="0076672A"/>
    <w:rsid w:val="00767E34"/>
    <w:rsid w:val="00775E45"/>
    <w:rsid w:val="00776E74"/>
    <w:rsid w:val="0078166D"/>
    <w:rsid w:val="0078354F"/>
    <w:rsid w:val="00785169"/>
    <w:rsid w:val="007954AB"/>
    <w:rsid w:val="007A14C5"/>
    <w:rsid w:val="007A4A10"/>
    <w:rsid w:val="007A5C30"/>
    <w:rsid w:val="007A641C"/>
    <w:rsid w:val="007B1750"/>
    <w:rsid w:val="007B1760"/>
    <w:rsid w:val="007C05E9"/>
    <w:rsid w:val="007C05F4"/>
    <w:rsid w:val="007C1FDC"/>
    <w:rsid w:val="007C31DD"/>
    <w:rsid w:val="007C32D9"/>
    <w:rsid w:val="007C343D"/>
    <w:rsid w:val="007C6D9C"/>
    <w:rsid w:val="007C7DDB"/>
    <w:rsid w:val="007D2CC7"/>
    <w:rsid w:val="007D5443"/>
    <w:rsid w:val="007D673D"/>
    <w:rsid w:val="007D7B73"/>
    <w:rsid w:val="007E0068"/>
    <w:rsid w:val="007E0FB8"/>
    <w:rsid w:val="007E4D09"/>
    <w:rsid w:val="007F2220"/>
    <w:rsid w:val="007F4B3E"/>
    <w:rsid w:val="008127AF"/>
    <w:rsid w:val="00812B46"/>
    <w:rsid w:val="00815700"/>
    <w:rsid w:val="00821974"/>
    <w:rsid w:val="0082246B"/>
    <w:rsid w:val="008234D2"/>
    <w:rsid w:val="008264EB"/>
    <w:rsid w:val="00826B8F"/>
    <w:rsid w:val="00830F97"/>
    <w:rsid w:val="00831E8A"/>
    <w:rsid w:val="0083595B"/>
    <w:rsid w:val="00835C76"/>
    <w:rsid w:val="008376E2"/>
    <w:rsid w:val="00843049"/>
    <w:rsid w:val="008437CA"/>
    <w:rsid w:val="00850887"/>
    <w:rsid w:val="0085209B"/>
    <w:rsid w:val="00856B66"/>
    <w:rsid w:val="008601AC"/>
    <w:rsid w:val="00861A5F"/>
    <w:rsid w:val="008644AD"/>
    <w:rsid w:val="008655F4"/>
    <w:rsid w:val="00865735"/>
    <w:rsid w:val="00865DDB"/>
    <w:rsid w:val="00867538"/>
    <w:rsid w:val="00867E99"/>
    <w:rsid w:val="00873D90"/>
    <w:rsid w:val="00873FC8"/>
    <w:rsid w:val="00884C63"/>
    <w:rsid w:val="00885908"/>
    <w:rsid w:val="008864B7"/>
    <w:rsid w:val="00892312"/>
    <w:rsid w:val="0089677E"/>
    <w:rsid w:val="008A0017"/>
    <w:rsid w:val="008A227B"/>
    <w:rsid w:val="008A294B"/>
    <w:rsid w:val="008A6A7B"/>
    <w:rsid w:val="008A7438"/>
    <w:rsid w:val="008A7D9F"/>
    <w:rsid w:val="008B1031"/>
    <w:rsid w:val="008B1334"/>
    <w:rsid w:val="008B25C7"/>
    <w:rsid w:val="008C0278"/>
    <w:rsid w:val="008C17B7"/>
    <w:rsid w:val="008C24E9"/>
    <w:rsid w:val="008C63F2"/>
    <w:rsid w:val="008D0533"/>
    <w:rsid w:val="008D42CB"/>
    <w:rsid w:val="008D48C9"/>
    <w:rsid w:val="008D6381"/>
    <w:rsid w:val="008D7FC0"/>
    <w:rsid w:val="008E007D"/>
    <w:rsid w:val="008E0C77"/>
    <w:rsid w:val="008E5B72"/>
    <w:rsid w:val="008E625F"/>
    <w:rsid w:val="008F264D"/>
    <w:rsid w:val="008F292F"/>
    <w:rsid w:val="009024AB"/>
    <w:rsid w:val="009040E9"/>
    <w:rsid w:val="00904A65"/>
    <w:rsid w:val="009055D3"/>
    <w:rsid w:val="009074E1"/>
    <w:rsid w:val="009112F7"/>
    <w:rsid w:val="009122AF"/>
    <w:rsid w:val="00912D54"/>
    <w:rsid w:val="0091389F"/>
    <w:rsid w:val="00914558"/>
    <w:rsid w:val="009170A9"/>
    <w:rsid w:val="009208F7"/>
    <w:rsid w:val="00920EB4"/>
    <w:rsid w:val="00921649"/>
    <w:rsid w:val="00922517"/>
    <w:rsid w:val="00922722"/>
    <w:rsid w:val="009261E6"/>
    <w:rsid w:val="009268E1"/>
    <w:rsid w:val="009271EE"/>
    <w:rsid w:val="0093226A"/>
    <w:rsid w:val="009344AE"/>
    <w:rsid w:val="009344DE"/>
    <w:rsid w:val="00935DA6"/>
    <w:rsid w:val="009373E4"/>
    <w:rsid w:val="00937554"/>
    <w:rsid w:val="00945E7F"/>
    <w:rsid w:val="00950113"/>
    <w:rsid w:val="009518C7"/>
    <w:rsid w:val="009557C1"/>
    <w:rsid w:val="00960D6E"/>
    <w:rsid w:val="00971695"/>
    <w:rsid w:val="00973397"/>
    <w:rsid w:val="00974B59"/>
    <w:rsid w:val="0097645B"/>
    <w:rsid w:val="0098166B"/>
    <w:rsid w:val="0098340B"/>
    <w:rsid w:val="009836D5"/>
    <w:rsid w:val="00986830"/>
    <w:rsid w:val="00987CCA"/>
    <w:rsid w:val="009924C3"/>
    <w:rsid w:val="00993102"/>
    <w:rsid w:val="0099394B"/>
    <w:rsid w:val="009940DC"/>
    <w:rsid w:val="009973F7"/>
    <w:rsid w:val="009A282A"/>
    <w:rsid w:val="009B05A9"/>
    <w:rsid w:val="009B1570"/>
    <w:rsid w:val="009C01DB"/>
    <w:rsid w:val="009C5CE5"/>
    <w:rsid w:val="009C6F10"/>
    <w:rsid w:val="009D148F"/>
    <w:rsid w:val="009D3D70"/>
    <w:rsid w:val="009D40BC"/>
    <w:rsid w:val="009E6F7E"/>
    <w:rsid w:val="009E7A57"/>
    <w:rsid w:val="009F1337"/>
    <w:rsid w:val="009F4803"/>
    <w:rsid w:val="009F4F6A"/>
    <w:rsid w:val="009F5046"/>
    <w:rsid w:val="009F5987"/>
    <w:rsid w:val="00A13EB5"/>
    <w:rsid w:val="00A16E36"/>
    <w:rsid w:val="00A23012"/>
    <w:rsid w:val="00A24961"/>
    <w:rsid w:val="00A24B10"/>
    <w:rsid w:val="00A277EF"/>
    <w:rsid w:val="00A30E9B"/>
    <w:rsid w:val="00A34BD0"/>
    <w:rsid w:val="00A35F2B"/>
    <w:rsid w:val="00A374EC"/>
    <w:rsid w:val="00A4512D"/>
    <w:rsid w:val="00A50244"/>
    <w:rsid w:val="00A627D7"/>
    <w:rsid w:val="00A656C7"/>
    <w:rsid w:val="00A705AF"/>
    <w:rsid w:val="00A7102E"/>
    <w:rsid w:val="00A719F6"/>
    <w:rsid w:val="00A72454"/>
    <w:rsid w:val="00A730B3"/>
    <w:rsid w:val="00A75342"/>
    <w:rsid w:val="00A77119"/>
    <w:rsid w:val="00A77696"/>
    <w:rsid w:val="00A80557"/>
    <w:rsid w:val="00A81D33"/>
    <w:rsid w:val="00A81E04"/>
    <w:rsid w:val="00A8341C"/>
    <w:rsid w:val="00A8695F"/>
    <w:rsid w:val="00A901C0"/>
    <w:rsid w:val="00A930AE"/>
    <w:rsid w:val="00A95CA2"/>
    <w:rsid w:val="00AA1A95"/>
    <w:rsid w:val="00AA260F"/>
    <w:rsid w:val="00AB0705"/>
    <w:rsid w:val="00AB1EE7"/>
    <w:rsid w:val="00AB2B2E"/>
    <w:rsid w:val="00AB3FDE"/>
    <w:rsid w:val="00AB4B37"/>
    <w:rsid w:val="00AB5762"/>
    <w:rsid w:val="00AB7F6F"/>
    <w:rsid w:val="00AC0670"/>
    <w:rsid w:val="00AC2679"/>
    <w:rsid w:val="00AC4432"/>
    <w:rsid w:val="00AC4BE4"/>
    <w:rsid w:val="00AC6513"/>
    <w:rsid w:val="00AC79DE"/>
    <w:rsid w:val="00AD05E6"/>
    <w:rsid w:val="00AD0D3F"/>
    <w:rsid w:val="00AD18B2"/>
    <w:rsid w:val="00AD3364"/>
    <w:rsid w:val="00AD58B4"/>
    <w:rsid w:val="00AE1D7D"/>
    <w:rsid w:val="00AE2A8B"/>
    <w:rsid w:val="00AE2FEC"/>
    <w:rsid w:val="00AE3F64"/>
    <w:rsid w:val="00AF1DB0"/>
    <w:rsid w:val="00AF2A34"/>
    <w:rsid w:val="00AF3B7B"/>
    <w:rsid w:val="00AF7386"/>
    <w:rsid w:val="00AF74D5"/>
    <w:rsid w:val="00AF7934"/>
    <w:rsid w:val="00B00B81"/>
    <w:rsid w:val="00B04580"/>
    <w:rsid w:val="00B04B09"/>
    <w:rsid w:val="00B16A51"/>
    <w:rsid w:val="00B27A99"/>
    <w:rsid w:val="00B32222"/>
    <w:rsid w:val="00B32567"/>
    <w:rsid w:val="00B3618D"/>
    <w:rsid w:val="00B36233"/>
    <w:rsid w:val="00B42851"/>
    <w:rsid w:val="00B42D06"/>
    <w:rsid w:val="00B45350"/>
    <w:rsid w:val="00B45AC7"/>
    <w:rsid w:val="00B45C37"/>
    <w:rsid w:val="00B471B6"/>
    <w:rsid w:val="00B51147"/>
    <w:rsid w:val="00B5372F"/>
    <w:rsid w:val="00B53987"/>
    <w:rsid w:val="00B56D41"/>
    <w:rsid w:val="00B60A24"/>
    <w:rsid w:val="00B61129"/>
    <w:rsid w:val="00B61B32"/>
    <w:rsid w:val="00B67E7F"/>
    <w:rsid w:val="00B70C6C"/>
    <w:rsid w:val="00B73EA6"/>
    <w:rsid w:val="00B75322"/>
    <w:rsid w:val="00B76DB3"/>
    <w:rsid w:val="00B8049B"/>
    <w:rsid w:val="00B839B2"/>
    <w:rsid w:val="00B83D82"/>
    <w:rsid w:val="00B873A0"/>
    <w:rsid w:val="00B94252"/>
    <w:rsid w:val="00B9715A"/>
    <w:rsid w:val="00BA14BE"/>
    <w:rsid w:val="00BA25D5"/>
    <w:rsid w:val="00BA2732"/>
    <w:rsid w:val="00BA293D"/>
    <w:rsid w:val="00BA2ED6"/>
    <w:rsid w:val="00BA49BC"/>
    <w:rsid w:val="00BA56B7"/>
    <w:rsid w:val="00BA6FDC"/>
    <w:rsid w:val="00BA7A1E"/>
    <w:rsid w:val="00BB2F6C"/>
    <w:rsid w:val="00BB3875"/>
    <w:rsid w:val="00BB5860"/>
    <w:rsid w:val="00BB6AAD"/>
    <w:rsid w:val="00BB6EFE"/>
    <w:rsid w:val="00BC4A19"/>
    <w:rsid w:val="00BC4E6D"/>
    <w:rsid w:val="00BD0617"/>
    <w:rsid w:val="00BD0A9E"/>
    <w:rsid w:val="00BD1D77"/>
    <w:rsid w:val="00BD2E9B"/>
    <w:rsid w:val="00BD50C6"/>
    <w:rsid w:val="00BD654E"/>
    <w:rsid w:val="00BD7FB2"/>
    <w:rsid w:val="00BE2FAC"/>
    <w:rsid w:val="00BE33E1"/>
    <w:rsid w:val="00BE3ED5"/>
    <w:rsid w:val="00BE42C7"/>
    <w:rsid w:val="00BE6822"/>
    <w:rsid w:val="00BF3D7C"/>
    <w:rsid w:val="00BF44F3"/>
    <w:rsid w:val="00BF6BB3"/>
    <w:rsid w:val="00C00930"/>
    <w:rsid w:val="00C00B1F"/>
    <w:rsid w:val="00C0178D"/>
    <w:rsid w:val="00C02732"/>
    <w:rsid w:val="00C047D0"/>
    <w:rsid w:val="00C060AD"/>
    <w:rsid w:val="00C113BF"/>
    <w:rsid w:val="00C1281F"/>
    <w:rsid w:val="00C2176E"/>
    <w:rsid w:val="00C23430"/>
    <w:rsid w:val="00C24097"/>
    <w:rsid w:val="00C27D67"/>
    <w:rsid w:val="00C27FE4"/>
    <w:rsid w:val="00C37098"/>
    <w:rsid w:val="00C40A0E"/>
    <w:rsid w:val="00C435AF"/>
    <w:rsid w:val="00C4631F"/>
    <w:rsid w:val="00C47CDE"/>
    <w:rsid w:val="00C50E16"/>
    <w:rsid w:val="00C55258"/>
    <w:rsid w:val="00C55AEB"/>
    <w:rsid w:val="00C67A51"/>
    <w:rsid w:val="00C702EB"/>
    <w:rsid w:val="00C71A8A"/>
    <w:rsid w:val="00C72FC2"/>
    <w:rsid w:val="00C75FA3"/>
    <w:rsid w:val="00C7725A"/>
    <w:rsid w:val="00C82EEB"/>
    <w:rsid w:val="00C971DC"/>
    <w:rsid w:val="00C97B89"/>
    <w:rsid w:val="00CA16B7"/>
    <w:rsid w:val="00CA62AE"/>
    <w:rsid w:val="00CA6CCA"/>
    <w:rsid w:val="00CB03B8"/>
    <w:rsid w:val="00CB49DD"/>
    <w:rsid w:val="00CB5B1A"/>
    <w:rsid w:val="00CC220B"/>
    <w:rsid w:val="00CC5313"/>
    <w:rsid w:val="00CC5C43"/>
    <w:rsid w:val="00CD02AE"/>
    <w:rsid w:val="00CD1AC3"/>
    <w:rsid w:val="00CD1F30"/>
    <w:rsid w:val="00CD21E2"/>
    <w:rsid w:val="00CD2A4F"/>
    <w:rsid w:val="00CD41E4"/>
    <w:rsid w:val="00CD49B8"/>
    <w:rsid w:val="00CD4AA3"/>
    <w:rsid w:val="00CE03CA"/>
    <w:rsid w:val="00CE22F1"/>
    <w:rsid w:val="00CE50F2"/>
    <w:rsid w:val="00CE6502"/>
    <w:rsid w:val="00CE7934"/>
    <w:rsid w:val="00CF1633"/>
    <w:rsid w:val="00CF7D3C"/>
    <w:rsid w:val="00D01F09"/>
    <w:rsid w:val="00D03527"/>
    <w:rsid w:val="00D1063C"/>
    <w:rsid w:val="00D119F6"/>
    <w:rsid w:val="00D147EB"/>
    <w:rsid w:val="00D1518E"/>
    <w:rsid w:val="00D20254"/>
    <w:rsid w:val="00D249AB"/>
    <w:rsid w:val="00D27E71"/>
    <w:rsid w:val="00D34667"/>
    <w:rsid w:val="00D36EBE"/>
    <w:rsid w:val="00D401E1"/>
    <w:rsid w:val="00D40510"/>
    <w:rsid w:val="00D408B4"/>
    <w:rsid w:val="00D44330"/>
    <w:rsid w:val="00D50699"/>
    <w:rsid w:val="00D524C8"/>
    <w:rsid w:val="00D546CE"/>
    <w:rsid w:val="00D70D60"/>
    <w:rsid w:val="00D70E24"/>
    <w:rsid w:val="00D72B61"/>
    <w:rsid w:val="00D776EE"/>
    <w:rsid w:val="00D778DC"/>
    <w:rsid w:val="00DA15AF"/>
    <w:rsid w:val="00DA2394"/>
    <w:rsid w:val="00DA3D1D"/>
    <w:rsid w:val="00DA3FEF"/>
    <w:rsid w:val="00DA7207"/>
    <w:rsid w:val="00DB6286"/>
    <w:rsid w:val="00DB645F"/>
    <w:rsid w:val="00DB76E9"/>
    <w:rsid w:val="00DC0A67"/>
    <w:rsid w:val="00DC1D5E"/>
    <w:rsid w:val="00DC2498"/>
    <w:rsid w:val="00DC31D7"/>
    <w:rsid w:val="00DC5220"/>
    <w:rsid w:val="00DC7812"/>
    <w:rsid w:val="00DD2061"/>
    <w:rsid w:val="00DD26C3"/>
    <w:rsid w:val="00DD31B6"/>
    <w:rsid w:val="00DD7DAB"/>
    <w:rsid w:val="00DE3355"/>
    <w:rsid w:val="00DE5C4D"/>
    <w:rsid w:val="00DE6AB6"/>
    <w:rsid w:val="00DE6FA5"/>
    <w:rsid w:val="00DF0C60"/>
    <w:rsid w:val="00DF486F"/>
    <w:rsid w:val="00DF5B5B"/>
    <w:rsid w:val="00DF7619"/>
    <w:rsid w:val="00E010E4"/>
    <w:rsid w:val="00E0330F"/>
    <w:rsid w:val="00E042D8"/>
    <w:rsid w:val="00E04E49"/>
    <w:rsid w:val="00E07EE7"/>
    <w:rsid w:val="00E1103B"/>
    <w:rsid w:val="00E11BD7"/>
    <w:rsid w:val="00E14CAB"/>
    <w:rsid w:val="00E17B44"/>
    <w:rsid w:val="00E17B48"/>
    <w:rsid w:val="00E20F27"/>
    <w:rsid w:val="00E2118A"/>
    <w:rsid w:val="00E22443"/>
    <w:rsid w:val="00E252E2"/>
    <w:rsid w:val="00E25B1F"/>
    <w:rsid w:val="00E27FEA"/>
    <w:rsid w:val="00E33511"/>
    <w:rsid w:val="00E35B07"/>
    <w:rsid w:val="00E36E3B"/>
    <w:rsid w:val="00E37C62"/>
    <w:rsid w:val="00E4086F"/>
    <w:rsid w:val="00E416BD"/>
    <w:rsid w:val="00E43B3C"/>
    <w:rsid w:val="00E50188"/>
    <w:rsid w:val="00E50BB3"/>
    <w:rsid w:val="00E515CB"/>
    <w:rsid w:val="00E52260"/>
    <w:rsid w:val="00E538AE"/>
    <w:rsid w:val="00E61212"/>
    <w:rsid w:val="00E639B6"/>
    <w:rsid w:val="00E6434B"/>
    <w:rsid w:val="00E6463D"/>
    <w:rsid w:val="00E64EC6"/>
    <w:rsid w:val="00E71492"/>
    <w:rsid w:val="00E72E9B"/>
    <w:rsid w:val="00E7550F"/>
    <w:rsid w:val="00E850C3"/>
    <w:rsid w:val="00E87DF2"/>
    <w:rsid w:val="00E90371"/>
    <w:rsid w:val="00E91536"/>
    <w:rsid w:val="00E91576"/>
    <w:rsid w:val="00E92056"/>
    <w:rsid w:val="00E9462E"/>
    <w:rsid w:val="00EA346E"/>
    <w:rsid w:val="00EA470E"/>
    <w:rsid w:val="00EA47A7"/>
    <w:rsid w:val="00EA57EB"/>
    <w:rsid w:val="00EA7DD1"/>
    <w:rsid w:val="00EB3226"/>
    <w:rsid w:val="00EB3CCB"/>
    <w:rsid w:val="00EC1BB1"/>
    <w:rsid w:val="00EC213A"/>
    <w:rsid w:val="00EC653B"/>
    <w:rsid w:val="00EC6B55"/>
    <w:rsid w:val="00EC7744"/>
    <w:rsid w:val="00ED09D8"/>
    <w:rsid w:val="00ED0DAD"/>
    <w:rsid w:val="00ED0F46"/>
    <w:rsid w:val="00ED2373"/>
    <w:rsid w:val="00ED24F9"/>
    <w:rsid w:val="00ED2E38"/>
    <w:rsid w:val="00ED5E1D"/>
    <w:rsid w:val="00EE3E8A"/>
    <w:rsid w:val="00EE5FEB"/>
    <w:rsid w:val="00EF58B8"/>
    <w:rsid w:val="00EF6ECA"/>
    <w:rsid w:val="00F01605"/>
    <w:rsid w:val="00F024E1"/>
    <w:rsid w:val="00F034E5"/>
    <w:rsid w:val="00F06C10"/>
    <w:rsid w:val="00F0725D"/>
    <w:rsid w:val="00F10879"/>
    <w:rsid w:val="00F1096F"/>
    <w:rsid w:val="00F12589"/>
    <w:rsid w:val="00F12595"/>
    <w:rsid w:val="00F134D9"/>
    <w:rsid w:val="00F1403D"/>
    <w:rsid w:val="00F1463F"/>
    <w:rsid w:val="00F14862"/>
    <w:rsid w:val="00F14EA0"/>
    <w:rsid w:val="00F21302"/>
    <w:rsid w:val="00F2430D"/>
    <w:rsid w:val="00F321DE"/>
    <w:rsid w:val="00F33777"/>
    <w:rsid w:val="00F3692D"/>
    <w:rsid w:val="00F36AF9"/>
    <w:rsid w:val="00F40648"/>
    <w:rsid w:val="00F4319A"/>
    <w:rsid w:val="00F47DA2"/>
    <w:rsid w:val="00F51321"/>
    <w:rsid w:val="00F519FC"/>
    <w:rsid w:val="00F6239D"/>
    <w:rsid w:val="00F715D2"/>
    <w:rsid w:val="00F724F1"/>
    <w:rsid w:val="00F7274F"/>
    <w:rsid w:val="00F74E84"/>
    <w:rsid w:val="00F7615B"/>
    <w:rsid w:val="00F76ED3"/>
    <w:rsid w:val="00F76FA8"/>
    <w:rsid w:val="00F80AC3"/>
    <w:rsid w:val="00F846EC"/>
    <w:rsid w:val="00F85AFE"/>
    <w:rsid w:val="00F93F08"/>
    <w:rsid w:val="00F94CED"/>
    <w:rsid w:val="00FA02BB"/>
    <w:rsid w:val="00FA2CEE"/>
    <w:rsid w:val="00FA318C"/>
    <w:rsid w:val="00FA7F5A"/>
    <w:rsid w:val="00FB3661"/>
    <w:rsid w:val="00FB5EE6"/>
    <w:rsid w:val="00FB6452"/>
    <w:rsid w:val="00FB65E8"/>
    <w:rsid w:val="00FB6F92"/>
    <w:rsid w:val="00FC026E"/>
    <w:rsid w:val="00FC5124"/>
    <w:rsid w:val="00FD0155"/>
    <w:rsid w:val="00FD177A"/>
    <w:rsid w:val="00FD329B"/>
    <w:rsid w:val="00FD4731"/>
    <w:rsid w:val="00FD6768"/>
    <w:rsid w:val="00FD6BF4"/>
    <w:rsid w:val="00FF0AB0"/>
    <w:rsid w:val="00FF28AC"/>
    <w:rsid w:val="00FF2AC9"/>
    <w:rsid w:val="00FF32F0"/>
    <w:rsid w:val="00FF4E55"/>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45918851-0680-48D9-A7B2-C9A6B961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5" Type="http://schemas.openxmlformats.org/officeDocument/2006/relationships/webSettings" Target="webSettings.xml"/><Relationship Id="rId15" Type="http://schemas.openxmlformats.org/officeDocument/2006/relationships/hyperlink" Target="https://www.mbsonline.gov.au/internet/mbsonline/publishing.nsf/Content/downloads" TargetMode="External"/><Relationship Id="rId10" Type="http://schemas.openxmlformats.org/officeDocument/2006/relationships/hyperlink" Target="https://www.health.gov.au/topics/medicare/complianc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servicesaustralia.gov.au/organisations/health-professionals/news/al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6</Pages>
  <Words>1738</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2025-04-02T04:53:00Z</dcterms:created>
  <dcterms:modified xsi:type="dcterms:W3CDTF">2026-06-01T00:10:00Z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14f02b8a,69909ef3,4c3c350c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2bcc2b39,225a11a6,52258d89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2025-11-10T04:14:08Z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01e398f4-15d3-44aa-a786-fb9a3f61844f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